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7737" w:rsidRPr="005D719E" w:rsidRDefault="00747737" w:rsidP="00747737">
      <w:pPr>
        <w:tabs>
          <w:tab w:val="left" w:pos="4260"/>
        </w:tabs>
        <w:ind w:firstLine="851"/>
        <w:jc w:val="both"/>
        <w:rPr>
          <w:sz w:val="28"/>
          <w:szCs w:val="28"/>
          <w:lang w:val="kk-KZ"/>
        </w:rPr>
      </w:pPr>
      <w:r w:rsidRPr="005F3E02">
        <w:rPr>
          <w:sz w:val="28"/>
          <w:szCs w:val="28"/>
          <w:lang w:val="kk-KZ"/>
        </w:rPr>
        <w:t xml:space="preserve">1 </w:t>
      </w:r>
      <w:r w:rsidRPr="005D719E">
        <w:rPr>
          <w:sz w:val="28"/>
          <w:szCs w:val="28"/>
          <w:lang w:val="kk-KZ"/>
        </w:rPr>
        <w:t xml:space="preserve">ЖЕРГЕ ОРНАЛАСТЫРУ ЖҰМЫСТАРЫН ҰЙЫМДАСТЫРУ МЕН ТЕХНОЛОГИЯСЫ ҒЫЛЫМИ ПӘНІНІҢ ЗАТЫ МЕН ӘДІСІ. БАСҚА ҒЫЛЫМИ ПӘНДЕРМЕН БАЙЛАНЫСЫ. ӨНДІРІСТІ ҰЙЫМДАСТЫРУ ФУНКЦИЯЛАРЫ МЕН ӘДІСТЕРІ, ПРИНЦИПТЕРІ. </w:t>
      </w:r>
    </w:p>
    <w:p w:rsidR="00747737" w:rsidRPr="00A012F7" w:rsidRDefault="00747737" w:rsidP="00747737">
      <w:pPr>
        <w:autoSpaceDE w:val="0"/>
        <w:autoSpaceDN w:val="0"/>
        <w:adjustRightInd w:val="0"/>
        <w:jc w:val="both"/>
        <w:rPr>
          <w:sz w:val="28"/>
          <w:szCs w:val="28"/>
          <w:lang w:val="kk-KZ"/>
        </w:rPr>
      </w:pPr>
    </w:p>
    <w:p w:rsidR="00747737" w:rsidRDefault="00747737" w:rsidP="00747737">
      <w:pPr>
        <w:autoSpaceDE w:val="0"/>
        <w:autoSpaceDN w:val="0"/>
        <w:adjustRightInd w:val="0"/>
        <w:jc w:val="both"/>
        <w:rPr>
          <w:sz w:val="28"/>
          <w:szCs w:val="28"/>
          <w:lang w:val="kk-KZ"/>
        </w:rPr>
      </w:pPr>
      <w:r>
        <w:rPr>
          <w:color w:val="000000"/>
          <w:sz w:val="28"/>
          <w:szCs w:val="28"/>
          <w:lang w:val="kk-KZ"/>
        </w:rPr>
        <w:tab/>
      </w:r>
      <w:r w:rsidRPr="00875D54">
        <w:rPr>
          <w:sz w:val="28"/>
          <w:szCs w:val="28"/>
          <w:lang w:val="kk-KZ"/>
        </w:rPr>
        <w:t>Қоғамның басты өндіргіш күші — адамдар. Қандай кәсіпорында болмасын, өндіргіш нәтижесі адамдардың еңбегін дұрыс ұйымдастыруға байланысты. Сондықтан еңбекті ұйымдастыруға</w:t>
      </w:r>
      <w:r>
        <w:rPr>
          <w:sz w:val="28"/>
          <w:szCs w:val="28"/>
          <w:lang w:val="kk-KZ"/>
        </w:rPr>
        <w:t xml:space="preserve"> әрқашан назар аударылуы қажет.</w:t>
      </w:r>
    </w:p>
    <w:p w:rsidR="00747737" w:rsidRDefault="00747737" w:rsidP="00747737">
      <w:pPr>
        <w:autoSpaceDE w:val="0"/>
        <w:autoSpaceDN w:val="0"/>
        <w:adjustRightInd w:val="0"/>
        <w:jc w:val="both"/>
        <w:rPr>
          <w:sz w:val="28"/>
          <w:szCs w:val="28"/>
          <w:lang w:val="kk-KZ"/>
        </w:rPr>
      </w:pPr>
      <w:r>
        <w:rPr>
          <w:sz w:val="28"/>
          <w:szCs w:val="28"/>
          <w:lang w:val="kk-KZ"/>
        </w:rPr>
        <w:tab/>
      </w:r>
      <w:r w:rsidRPr="00875D54">
        <w:rPr>
          <w:sz w:val="28"/>
          <w:szCs w:val="28"/>
          <w:lang w:val="kk-KZ"/>
        </w:rPr>
        <w:t>Ұйымдастыру деген ұғым тәртіпке, белгілі бір жүйеге келтіруді талап етеді. Кез келген еңбек ұжымы адамдардан құралады. Адамдардың әр тобына немесе әр қайсысына нақтылы тапсырма беріледі де, осы тапсырманы орындауға қажетті өндіріс құралдары бекітіледі және жағдай туғызылады. Олардың еңбегінің нәтижесі әркімнің өз міндетін жете біліп, оны абыроймен орындауына байланысты. Бұл үшін еңбекті дұрыс ұйымдастыра білу қажет.</w:t>
      </w:r>
    </w:p>
    <w:p w:rsidR="00747737" w:rsidRDefault="00747737" w:rsidP="00747737">
      <w:pPr>
        <w:autoSpaceDE w:val="0"/>
        <w:autoSpaceDN w:val="0"/>
        <w:adjustRightInd w:val="0"/>
        <w:jc w:val="both"/>
        <w:rPr>
          <w:sz w:val="28"/>
          <w:szCs w:val="28"/>
          <w:lang w:val="kk-KZ"/>
        </w:rPr>
      </w:pPr>
      <w:r>
        <w:rPr>
          <w:sz w:val="28"/>
          <w:szCs w:val="28"/>
          <w:lang w:val="kk-KZ"/>
        </w:rPr>
        <w:tab/>
      </w:r>
      <w:r w:rsidRPr="00875D54">
        <w:rPr>
          <w:sz w:val="28"/>
          <w:szCs w:val="28"/>
          <w:lang w:val="kk-KZ"/>
        </w:rPr>
        <w:t xml:space="preserve">Еңбекті ғылыми негізде ұйымдастыру деп әрбір ұжым мүшесінің еңбегін ғылым мен озат тәжірибе жетістіктері негізінде жетілдіріп отыруды, еңбек өнімділігінің жогары нәтижесіне жетуді айтады. Бұл ұғым өндіріс құралдарының неғұрлым ұтымды пайдалануын, озық технологияны пайдалана отырып жұмыс істеу мен демалуды өзара </w:t>
      </w:r>
      <w:r>
        <w:rPr>
          <w:sz w:val="28"/>
          <w:szCs w:val="28"/>
          <w:lang w:val="kk-KZ"/>
        </w:rPr>
        <w:t>үйлестіріп отыруды талап етеді.</w:t>
      </w:r>
    </w:p>
    <w:p w:rsidR="00747737" w:rsidRDefault="00747737" w:rsidP="00747737">
      <w:pPr>
        <w:autoSpaceDE w:val="0"/>
        <w:autoSpaceDN w:val="0"/>
        <w:adjustRightInd w:val="0"/>
        <w:jc w:val="both"/>
        <w:rPr>
          <w:sz w:val="28"/>
          <w:szCs w:val="28"/>
          <w:lang w:val="kk-KZ"/>
        </w:rPr>
      </w:pPr>
      <w:r>
        <w:rPr>
          <w:sz w:val="28"/>
          <w:szCs w:val="28"/>
          <w:lang w:val="kk-KZ"/>
        </w:rPr>
        <w:tab/>
      </w:r>
      <w:r w:rsidRPr="00875D54">
        <w:rPr>
          <w:sz w:val="28"/>
          <w:szCs w:val="28"/>
          <w:lang w:val="kk-KZ"/>
        </w:rPr>
        <w:t>Енбек дұрыс ұйымдастырылуы үшін ол ғылыми негізде жинақты, үйлесімді, нәтижелі және мархабатты түрдегі жүйеге келтірілуі керек.</w:t>
      </w:r>
      <w:r w:rsidRPr="00875D54">
        <w:rPr>
          <w:sz w:val="28"/>
          <w:szCs w:val="28"/>
          <w:lang w:val="kk-KZ"/>
        </w:rPr>
        <w:br/>
        <w:t>Ғылыми негіздегі жүйе деп еңбекті ұйымдастыруды жетілдіре беруге арналган шаралардың ғылыми талаптарға сәйк</w:t>
      </w:r>
      <w:r>
        <w:rPr>
          <w:sz w:val="28"/>
          <w:szCs w:val="28"/>
          <w:lang w:val="kk-KZ"/>
        </w:rPr>
        <w:t>ес болуын айтады.</w:t>
      </w:r>
    </w:p>
    <w:p w:rsidR="00747737" w:rsidRDefault="00747737" w:rsidP="00747737">
      <w:pPr>
        <w:autoSpaceDE w:val="0"/>
        <w:autoSpaceDN w:val="0"/>
        <w:adjustRightInd w:val="0"/>
        <w:jc w:val="both"/>
        <w:rPr>
          <w:sz w:val="28"/>
          <w:szCs w:val="28"/>
          <w:lang w:val="kk-KZ"/>
        </w:rPr>
      </w:pPr>
      <w:r>
        <w:rPr>
          <w:sz w:val="28"/>
          <w:szCs w:val="28"/>
          <w:lang w:val="kk-KZ"/>
        </w:rPr>
        <w:tab/>
      </w:r>
      <w:r w:rsidRPr="00875D54">
        <w:rPr>
          <w:sz w:val="28"/>
          <w:szCs w:val="28"/>
          <w:lang w:val="kk-KZ"/>
        </w:rPr>
        <w:t>Жинақты деген ұғым деген еңбекті ғылыми негізде ұйымдастырудың жан жақты жүргізілуін, яғни өндірістің барлық бағыттарында, сала</w:t>
      </w:r>
      <w:r>
        <w:rPr>
          <w:sz w:val="28"/>
          <w:szCs w:val="28"/>
          <w:lang w:val="kk-KZ"/>
        </w:rPr>
        <w:t>ларында іске асуын талап етеді.</w:t>
      </w:r>
    </w:p>
    <w:p w:rsidR="00747737" w:rsidRDefault="00747737" w:rsidP="00747737">
      <w:pPr>
        <w:autoSpaceDE w:val="0"/>
        <w:autoSpaceDN w:val="0"/>
        <w:adjustRightInd w:val="0"/>
        <w:jc w:val="both"/>
        <w:rPr>
          <w:sz w:val="28"/>
          <w:szCs w:val="28"/>
          <w:lang w:val="kk-KZ"/>
        </w:rPr>
      </w:pPr>
      <w:r>
        <w:rPr>
          <w:sz w:val="28"/>
          <w:szCs w:val="28"/>
          <w:lang w:val="kk-KZ"/>
        </w:rPr>
        <w:tab/>
      </w:r>
      <w:r w:rsidRPr="00875D54">
        <w:rPr>
          <w:sz w:val="28"/>
          <w:szCs w:val="28"/>
          <w:lang w:val="kk-KZ"/>
        </w:rPr>
        <w:t>Үйлесімді түрде еңбек ұйымдастырудың әр осы ұжымнын нақтылы жағдайларында, әр ғылыми талаптармен озық тәжірибе үлгісіне</w:t>
      </w:r>
      <w:r>
        <w:rPr>
          <w:sz w:val="28"/>
          <w:szCs w:val="28"/>
          <w:lang w:val="kk-KZ"/>
        </w:rPr>
        <w:t xml:space="preserve"> сәйкестендірілген түрі жатады.</w:t>
      </w:r>
    </w:p>
    <w:p w:rsidR="00747737" w:rsidRDefault="00747737" w:rsidP="00747737">
      <w:pPr>
        <w:autoSpaceDE w:val="0"/>
        <w:autoSpaceDN w:val="0"/>
        <w:adjustRightInd w:val="0"/>
        <w:jc w:val="both"/>
        <w:rPr>
          <w:sz w:val="28"/>
          <w:szCs w:val="28"/>
          <w:lang w:val="kk-KZ"/>
        </w:rPr>
      </w:pPr>
      <w:r>
        <w:rPr>
          <w:sz w:val="28"/>
          <w:szCs w:val="28"/>
          <w:lang w:val="kk-KZ"/>
        </w:rPr>
        <w:tab/>
        <w:t>Нәтижелі деп еңбек ұйымд</w:t>
      </w:r>
      <w:r w:rsidRPr="003752E4">
        <w:rPr>
          <w:sz w:val="28"/>
          <w:szCs w:val="28"/>
          <w:lang w:val="kk-KZ"/>
        </w:rPr>
        <w:t>ы</w:t>
      </w:r>
      <w:r w:rsidRPr="00875D54">
        <w:rPr>
          <w:sz w:val="28"/>
          <w:szCs w:val="28"/>
          <w:lang w:val="kk-KZ"/>
        </w:rPr>
        <w:t>стыруды жетілдіруге</w:t>
      </w:r>
      <w:r>
        <w:rPr>
          <w:sz w:val="28"/>
          <w:szCs w:val="28"/>
          <w:lang w:val="kk-KZ"/>
        </w:rPr>
        <w:t xml:space="preserve"> байланысты еңбек өнімділігімен</w:t>
      </w:r>
      <w:r w:rsidRPr="00875D54">
        <w:rPr>
          <w:sz w:val="28"/>
          <w:szCs w:val="28"/>
          <w:lang w:val="kk-KZ"/>
        </w:rPr>
        <w:t xml:space="preserve"> өндір</w:t>
      </w:r>
      <w:r>
        <w:rPr>
          <w:sz w:val="28"/>
          <w:szCs w:val="28"/>
          <w:lang w:val="kk-KZ"/>
        </w:rPr>
        <w:t>іс тиімділігінің артуын айтады.</w:t>
      </w:r>
    </w:p>
    <w:p w:rsidR="00747737" w:rsidRDefault="00747737" w:rsidP="00747737">
      <w:pPr>
        <w:autoSpaceDE w:val="0"/>
        <w:autoSpaceDN w:val="0"/>
        <w:adjustRightInd w:val="0"/>
        <w:jc w:val="both"/>
        <w:rPr>
          <w:sz w:val="28"/>
          <w:szCs w:val="28"/>
          <w:lang w:val="kk-KZ"/>
        </w:rPr>
      </w:pPr>
      <w:r>
        <w:rPr>
          <w:sz w:val="28"/>
          <w:szCs w:val="28"/>
          <w:lang w:val="kk-KZ"/>
        </w:rPr>
        <w:tab/>
      </w:r>
      <w:r w:rsidRPr="00875D54">
        <w:rPr>
          <w:sz w:val="28"/>
          <w:szCs w:val="28"/>
          <w:lang w:val="kk-KZ"/>
        </w:rPr>
        <w:t>Мархабатты түрде еңбек ұй</w:t>
      </w:r>
      <w:r>
        <w:rPr>
          <w:sz w:val="28"/>
          <w:szCs w:val="28"/>
          <w:lang w:val="kk-KZ"/>
        </w:rPr>
        <w:t>ымдастырылуы еңбек адамдарына жә</w:t>
      </w:r>
      <w:r w:rsidRPr="00875D54">
        <w:rPr>
          <w:sz w:val="28"/>
          <w:szCs w:val="28"/>
          <w:lang w:val="kk-KZ"/>
        </w:rPr>
        <w:t>йлі жағдай жасалып, олардың жұмыс істеп жүрген жерлеріндегі психофизиологиялық санитарлық және эстетикалық жағдайлар</w:t>
      </w:r>
      <w:r>
        <w:rPr>
          <w:sz w:val="28"/>
          <w:szCs w:val="28"/>
          <w:lang w:val="kk-KZ"/>
        </w:rPr>
        <w:t>дын қолайлы болуын талап етеді.</w:t>
      </w:r>
    </w:p>
    <w:p w:rsidR="00747737" w:rsidRDefault="00747737" w:rsidP="00747737">
      <w:pPr>
        <w:autoSpaceDE w:val="0"/>
        <w:autoSpaceDN w:val="0"/>
        <w:adjustRightInd w:val="0"/>
        <w:jc w:val="both"/>
        <w:rPr>
          <w:sz w:val="28"/>
          <w:szCs w:val="28"/>
          <w:lang w:val="kk-KZ"/>
        </w:rPr>
      </w:pPr>
      <w:r>
        <w:rPr>
          <w:sz w:val="28"/>
          <w:szCs w:val="28"/>
          <w:lang w:val="kk-KZ"/>
        </w:rPr>
        <w:tab/>
      </w:r>
      <w:r w:rsidRPr="00875D54">
        <w:rPr>
          <w:sz w:val="28"/>
          <w:szCs w:val="28"/>
          <w:lang w:val="kk-KZ"/>
        </w:rPr>
        <w:t>Еңбекті ғылыми негізде ұйымдастыру үш түрлі мақсатқа жету үшін қолданылады. Олар: экономикалық, психофизиологи</w:t>
      </w:r>
      <w:r>
        <w:rPr>
          <w:sz w:val="28"/>
          <w:szCs w:val="28"/>
          <w:lang w:val="kk-KZ"/>
        </w:rPr>
        <w:t xml:space="preserve">ялық және әлеуметтік мақсаттар. </w:t>
      </w:r>
      <w:r w:rsidRPr="00875D54">
        <w:rPr>
          <w:i/>
          <w:sz w:val="28"/>
          <w:szCs w:val="28"/>
          <w:lang w:val="kk-KZ"/>
        </w:rPr>
        <w:t>Экономикалық</w:t>
      </w:r>
      <w:r w:rsidRPr="00875D54">
        <w:rPr>
          <w:sz w:val="28"/>
          <w:szCs w:val="28"/>
          <w:lang w:val="kk-KZ"/>
        </w:rPr>
        <w:t xml:space="preserve"> мақсатқа еңбек ұйымдастыруды үнемі жетілдіріп отыру арқылы адам күшін үнемдей отырып еңбектің өнімділігін, нәтижеліг</w:t>
      </w:r>
      <w:r>
        <w:rPr>
          <w:sz w:val="28"/>
          <w:szCs w:val="28"/>
          <w:lang w:val="kk-KZ"/>
        </w:rPr>
        <w:t>ін қамтамасыз ету және өндіріс құралдарын ұтымды</w:t>
      </w:r>
      <w:r w:rsidRPr="00875D54">
        <w:rPr>
          <w:sz w:val="28"/>
          <w:szCs w:val="28"/>
          <w:lang w:val="kk-KZ"/>
        </w:rPr>
        <w:t xml:space="preserve"> пайдалану кіреді.</w:t>
      </w:r>
      <w:r>
        <w:rPr>
          <w:sz w:val="28"/>
          <w:szCs w:val="28"/>
          <w:lang w:val="kk-KZ"/>
        </w:rPr>
        <w:t xml:space="preserve"> </w:t>
      </w:r>
      <w:r w:rsidRPr="00875D54">
        <w:rPr>
          <w:i/>
          <w:sz w:val="28"/>
          <w:szCs w:val="28"/>
          <w:lang w:val="kk-KZ"/>
        </w:rPr>
        <w:t>Психофизиологиялық</w:t>
      </w:r>
      <w:r w:rsidRPr="00875D54">
        <w:rPr>
          <w:sz w:val="28"/>
          <w:szCs w:val="28"/>
          <w:lang w:val="kk-KZ"/>
        </w:rPr>
        <w:t xml:space="preserve"> мақсатқа жұмыс орында адамдарға ең қолайлы жағдай тудыру арқылы олардын жұмысты жақсы істеумен бірге, денсаулықтарын және жұмыс қабілеттілігін сақтауды көздейді.</w:t>
      </w:r>
      <w:r>
        <w:rPr>
          <w:sz w:val="28"/>
          <w:szCs w:val="28"/>
          <w:lang w:val="kk-KZ"/>
        </w:rPr>
        <w:t xml:space="preserve"> </w:t>
      </w:r>
      <w:r w:rsidRPr="00875D54">
        <w:rPr>
          <w:i/>
          <w:sz w:val="28"/>
          <w:szCs w:val="28"/>
          <w:lang w:val="kk-KZ"/>
        </w:rPr>
        <w:t xml:space="preserve">Әлеуметтік </w:t>
      </w:r>
      <w:r w:rsidRPr="00875D54">
        <w:rPr>
          <w:sz w:val="28"/>
          <w:szCs w:val="28"/>
          <w:lang w:val="kk-KZ"/>
        </w:rPr>
        <w:t xml:space="preserve">мақсатқа адамдарды </w:t>
      </w:r>
      <w:r w:rsidRPr="00875D54">
        <w:rPr>
          <w:sz w:val="28"/>
          <w:szCs w:val="28"/>
          <w:lang w:val="kk-KZ"/>
        </w:rPr>
        <w:lastRenderedPageBreak/>
        <w:t xml:space="preserve">жауапкершілікке, бірлестікке ынтымаққа және </w:t>
      </w:r>
      <w:r>
        <w:rPr>
          <w:sz w:val="28"/>
          <w:szCs w:val="28"/>
          <w:lang w:val="kk-KZ"/>
        </w:rPr>
        <w:t xml:space="preserve">тәртіптілікке тәрбиелеу жатады. </w:t>
      </w:r>
      <w:r w:rsidRPr="00875D54">
        <w:rPr>
          <w:sz w:val="28"/>
          <w:szCs w:val="28"/>
          <w:lang w:val="kk-KZ"/>
        </w:rPr>
        <w:t>Осы айтылған мақсаттарға жету оңай емес. Ол үшін әрбір басшы немесе маман өз ұжымында мына шараларды</w:t>
      </w:r>
      <w:r>
        <w:rPr>
          <w:sz w:val="28"/>
          <w:szCs w:val="28"/>
          <w:lang w:val="kk-KZ"/>
        </w:rPr>
        <w:t xml:space="preserve"> іске асырып отыруы қажет:</w:t>
      </w:r>
    </w:p>
    <w:p w:rsidR="00747737" w:rsidRDefault="00747737" w:rsidP="00747737">
      <w:pPr>
        <w:autoSpaceDE w:val="0"/>
        <w:autoSpaceDN w:val="0"/>
        <w:adjustRightInd w:val="0"/>
        <w:jc w:val="both"/>
        <w:rPr>
          <w:sz w:val="28"/>
          <w:szCs w:val="28"/>
          <w:lang w:val="kk-KZ"/>
        </w:rPr>
      </w:pPr>
      <w:r>
        <w:rPr>
          <w:sz w:val="28"/>
          <w:szCs w:val="28"/>
          <w:lang w:val="kk-KZ"/>
        </w:rPr>
        <w:t>- жұмысты бөліп беру, жұмысқа жұмылдыру, еңбек ұжымдарын ұйымдастыру;</w:t>
      </w:r>
    </w:p>
    <w:p w:rsidR="00747737" w:rsidRDefault="00747737" w:rsidP="00747737">
      <w:pPr>
        <w:autoSpaceDE w:val="0"/>
        <w:autoSpaceDN w:val="0"/>
        <w:adjustRightInd w:val="0"/>
        <w:jc w:val="both"/>
        <w:rPr>
          <w:sz w:val="28"/>
          <w:szCs w:val="28"/>
          <w:lang w:val="kk-KZ"/>
        </w:rPr>
      </w:pPr>
      <w:r>
        <w:rPr>
          <w:sz w:val="28"/>
          <w:szCs w:val="28"/>
          <w:lang w:val="kk-KZ"/>
        </w:rPr>
        <w:t xml:space="preserve">- </w:t>
      </w:r>
      <w:r w:rsidRPr="00875D54">
        <w:rPr>
          <w:sz w:val="28"/>
          <w:szCs w:val="28"/>
          <w:lang w:val="kk-KZ"/>
        </w:rPr>
        <w:t>жұмыс орнын дұрыс ұйым</w:t>
      </w:r>
      <w:r>
        <w:rPr>
          <w:sz w:val="28"/>
          <w:szCs w:val="28"/>
          <w:lang w:val="kk-KZ"/>
        </w:rPr>
        <w:t>дастырып, тәртібін бақылау;</w:t>
      </w:r>
    </w:p>
    <w:p w:rsidR="00747737" w:rsidRDefault="00747737" w:rsidP="00747737">
      <w:pPr>
        <w:autoSpaceDE w:val="0"/>
        <w:autoSpaceDN w:val="0"/>
        <w:adjustRightInd w:val="0"/>
        <w:jc w:val="both"/>
        <w:rPr>
          <w:sz w:val="28"/>
          <w:szCs w:val="28"/>
          <w:lang w:val="kk-KZ"/>
        </w:rPr>
      </w:pPr>
      <w:r>
        <w:rPr>
          <w:sz w:val="28"/>
          <w:szCs w:val="28"/>
          <w:lang w:val="kk-KZ"/>
        </w:rPr>
        <w:t>- жұмыстың</w:t>
      </w:r>
      <w:r w:rsidRPr="00875D54">
        <w:rPr>
          <w:sz w:val="28"/>
          <w:szCs w:val="28"/>
          <w:lang w:val="kk-KZ"/>
        </w:rPr>
        <w:t xml:space="preserve"> орынд</w:t>
      </w:r>
      <w:r>
        <w:rPr>
          <w:sz w:val="28"/>
          <w:szCs w:val="28"/>
          <w:lang w:val="kk-KZ"/>
        </w:rPr>
        <w:t>алуын жетілдіріп отыру, ол үшін</w:t>
      </w:r>
      <w:r w:rsidRPr="00875D54">
        <w:rPr>
          <w:sz w:val="28"/>
          <w:szCs w:val="28"/>
          <w:lang w:val="kk-KZ"/>
        </w:rPr>
        <w:t xml:space="preserve"> оз</w:t>
      </w:r>
      <w:r>
        <w:rPr>
          <w:sz w:val="28"/>
          <w:szCs w:val="28"/>
          <w:lang w:val="kk-KZ"/>
        </w:rPr>
        <w:t>ат тәжірибелерді пайдалану;</w:t>
      </w:r>
    </w:p>
    <w:p w:rsidR="00747737" w:rsidRDefault="00747737" w:rsidP="00747737">
      <w:pPr>
        <w:autoSpaceDE w:val="0"/>
        <w:autoSpaceDN w:val="0"/>
        <w:adjustRightInd w:val="0"/>
        <w:jc w:val="both"/>
        <w:rPr>
          <w:sz w:val="28"/>
          <w:szCs w:val="28"/>
          <w:lang w:val="kk-KZ"/>
        </w:rPr>
      </w:pPr>
      <w:r>
        <w:rPr>
          <w:sz w:val="28"/>
          <w:szCs w:val="28"/>
          <w:lang w:val="kk-KZ"/>
        </w:rPr>
        <w:t>-</w:t>
      </w:r>
      <w:r w:rsidRPr="00875D54">
        <w:rPr>
          <w:sz w:val="28"/>
          <w:szCs w:val="28"/>
          <w:lang w:val="kk-KZ"/>
        </w:rPr>
        <w:t xml:space="preserve"> кадр іріктеу, әркімге өзіне лайық жұмыс тапсыру, олар</w:t>
      </w:r>
      <w:r>
        <w:rPr>
          <w:sz w:val="28"/>
          <w:szCs w:val="28"/>
          <w:lang w:val="kk-KZ"/>
        </w:rPr>
        <w:t>дың білімін көтеруіне қамқорлық жасау;</w:t>
      </w:r>
    </w:p>
    <w:p w:rsidR="00747737" w:rsidRDefault="00747737" w:rsidP="00747737">
      <w:pPr>
        <w:autoSpaceDE w:val="0"/>
        <w:autoSpaceDN w:val="0"/>
        <w:adjustRightInd w:val="0"/>
        <w:jc w:val="both"/>
        <w:rPr>
          <w:sz w:val="28"/>
          <w:szCs w:val="28"/>
          <w:lang w:val="kk-KZ"/>
        </w:rPr>
      </w:pPr>
      <w:r w:rsidRPr="00875D54">
        <w:rPr>
          <w:sz w:val="28"/>
          <w:szCs w:val="28"/>
          <w:lang w:val="kk-KZ"/>
        </w:rPr>
        <w:t>- адамдардың жұмыс істеу, демалу ережесін ойл</w:t>
      </w:r>
      <w:r>
        <w:rPr>
          <w:sz w:val="28"/>
          <w:szCs w:val="28"/>
          <w:lang w:val="kk-KZ"/>
        </w:rPr>
        <w:t>астырып, қолайлы түрін қолдану;</w:t>
      </w:r>
    </w:p>
    <w:p w:rsidR="00747737" w:rsidRDefault="00747737" w:rsidP="00747737">
      <w:pPr>
        <w:autoSpaceDE w:val="0"/>
        <w:autoSpaceDN w:val="0"/>
        <w:adjustRightInd w:val="0"/>
        <w:jc w:val="both"/>
        <w:rPr>
          <w:sz w:val="28"/>
          <w:szCs w:val="28"/>
          <w:lang w:val="kk-KZ"/>
        </w:rPr>
      </w:pPr>
      <w:r>
        <w:rPr>
          <w:sz w:val="28"/>
          <w:szCs w:val="28"/>
          <w:lang w:val="kk-KZ"/>
        </w:rPr>
        <w:t>- еңбекті</w:t>
      </w:r>
      <w:r w:rsidRPr="00875D54">
        <w:rPr>
          <w:sz w:val="28"/>
          <w:szCs w:val="28"/>
          <w:lang w:val="kk-KZ"/>
        </w:rPr>
        <w:t xml:space="preserve"> мөлше</w:t>
      </w:r>
      <w:r>
        <w:rPr>
          <w:sz w:val="28"/>
          <w:szCs w:val="28"/>
          <w:lang w:val="kk-KZ"/>
        </w:rPr>
        <w:t>рлеу, адамдардың еңбекке ынталы болатын жолын тауып қолдану;</w:t>
      </w:r>
    </w:p>
    <w:p w:rsidR="00747737" w:rsidRPr="00875D54" w:rsidRDefault="00747737" w:rsidP="00747737">
      <w:pPr>
        <w:autoSpaceDE w:val="0"/>
        <w:autoSpaceDN w:val="0"/>
        <w:adjustRightInd w:val="0"/>
        <w:jc w:val="both"/>
        <w:rPr>
          <w:color w:val="000000"/>
          <w:sz w:val="28"/>
          <w:szCs w:val="28"/>
          <w:lang w:val="kk-KZ"/>
        </w:rPr>
      </w:pPr>
      <w:r>
        <w:rPr>
          <w:sz w:val="28"/>
          <w:szCs w:val="28"/>
          <w:lang w:val="kk-KZ"/>
        </w:rPr>
        <w:t>-</w:t>
      </w:r>
      <w:r w:rsidRPr="00875D54">
        <w:rPr>
          <w:sz w:val="28"/>
          <w:szCs w:val="28"/>
          <w:lang w:val="kk-KZ"/>
        </w:rPr>
        <w:t xml:space="preserve"> еңбек тәртібін сақтауды қамтамассыз ету.</w:t>
      </w:r>
    </w:p>
    <w:p w:rsidR="00747737" w:rsidRPr="00875D54" w:rsidRDefault="00747737" w:rsidP="00747737">
      <w:pPr>
        <w:autoSpaceDE w:val="0"/>
        <w:autoSpaceDN w:val="0"/>
        <w:adjustRightInd w:val="0"/>
        <w:jc w:val="both"/>
        <w:rPr>
          <w:color w:val="000000"/>
          <w:sz w:val="28"/>
          <w:szCs w:val="28"/>
          <w:lang w:val="kk-KZ"/>
        </w:rPr>
      </w:pPr>
      <w:r>
        <w:rPr>
          <w:color w:val="000000"/>
          <w:sz w:val="28"/>
          <w:szCs w:val="28"/>
          <w:lang w:val="kk-KZ"/>
        </w:rPr>
        <w:tab/>
      </w:r>
      <w:r w:rsidRPr="00875D54">
        <w:rPr>
          <w:color w:val="000000"/>
          <w:sz w:val="28"/>
          <w:szCs w:val="28"/>
          <w:lang w:val="kk-KZ"/>
        </w:rPr>
        <w:t>«Ұйымдастыру» франц. «organization» сөзінен шыққан, ол біреуді немесе бір нәрсені бір бүтін етіп құру, үйлесімдеу деген мағынаны білдіреді. Материалдық өндірісте екі жақ ажыратылады: өндіруші күштер және өндірістік</w:t>
      </w: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қатынастар, олар бірігу кезінде берілген қоғам өндірісінің тәсілін қалыптастырады.</w:t>
      </w:r>
    </w:p>
    <w:p w:rsidR="00747737" w:rsidRPr="00875D54" w:rsidRDefault="00747737" w:rsidP="00747737">
      <w:pPr>
        <w:autoSpaceDE w:val="0"/>
        <w:autoSpaceDN w:val="0"/>
        <w:adjustRightInd w:val="0"/>
        <w:jc w:val="both"/>
        <w:rPr>
          <w:color w:val="000000"/>
          <w:sz w:val="28"/>
          <w:szCs w:val="28"/>
          <w:lang w:val="kk-KZ"/>
        </w:rPr>
      </w:pPr>
      <w:r w:rsidRPr="00875D54">
        <w:rPr>
          <w:color w:val="000000"/>
          <w:sz w:val="28"/>
          <w:szCs w:val="28"/>
          <w:lang w:val="kk-KZ"/>
        </w:rPr>
        <w:tab/>
        <w:t>Өндірісті ұйымдастыру келесі қызметтерді атқарады:</w:t>
      </w: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1. Жүйе қалыптастырушы;</w:t>
      </w: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2. Өндіріс процесіне қатысатын атқарушылар мен бөлімщелер арасында байланыс орнату;</w:t>
      </w: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3. Барлық өндірістік бөлімдердің өзара әрекеті үшін ұйымдастырушылық шарттарды әзірлеу;</w:t>
      </w: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4. Жұмыскерлердің еңбек, әлеуметтік-мәдени, кәсіптік өмірінің деңгейін арттыру үшін</w:t>
      </w:r>
      <w:r w:rsidRPr="00875D54">
        <w:rPr>
          <w:color w:val="000000"/>
          <w:sz w:val="28"/>
          <w:szCs w:val="28"/>
          <w:lang w:val="kk-KZ"/>
        </w:rPr>
        <w:t xml:space="preserve"> </w:t>
      </w:r>
      <w:r w:rsidRPr="00747737">
        <w:rPr>
          <w:color w:val="000000"/>
          <w:sz w:val="28"/>
          <w:szCs w:val="28"/>
          <w:lang w:val="kk-KZ"/>
        </w:rPr>
        <w:t>шарттарды әзірлеу.</w:t>
      </w:r>
    </w:p>
    <w:p w:rsidR="00747737" w:rsidRPr="00875D54" w:rsidRDefault="00747737" w:rsidP="00747737">
      <w:pPr>
        <w:autoSpaceDE w:val="0"/>
        <w:autoSpaceDN w:val="0"/>
        <w:adjustRightInd w:val="0"/>
        <w:jc w:val="both"/>
        <w:rPr>
          <w:color w:val="000000"/>
          <w:sz w:val="28"/>
          <w:szCs w:val="28"/>
          <w:lang w:val="kk-KZ"/>
        </w:rPr>
      </w:pPr>
      <w:r w:rsidRPr="00875D54">
        <w:rPr>
          <w:color w:val="000000"/>
          <w:sz w:val="28"/>
          <w:szCs w:val="28"/>
          <w:lang w:val="kk-KZ"/>
        </w:rPr>
        <w:tab/>
        <w:t>Өндірісті ұйымдастырудың мәні өндірістің жеке және заттық элементтерінің өзара әрекеттестігін біріктіру мен қамтамасыз ету, өндірістік процеске қатысушылардың қажетті байланысы мен үйлесімді әрекетін орнату, өндірістік кәсіпорында жұмысшылардың әлеуметтік қажеттілігі мен экономикалық қалауларын жүзеге асыру үшін ұйымдастырушылық шарттарды әзірлеу болып табылады.</w:t>
      </w:r>
    </w:p>
    <w:p w:rsidR="00747737" w:rsidRPr="00875D54" w:rsidRDefault="00747737" w:rsidP="00747737">
      <w:pPr>
        <w:autoSpaceDE w:val="0"/>
        <w:autoSpaceDN w:val="0"/>
        <w:adjustRightInd w:val="0"/>
        <w:jc w:val="both"/>
        <w:rPr>
          <w:color w:val="000000"/>
          <w:sz w:val="28"/>
          <w:szCs w:val="28"/>
          <w:lang w:val="kk-KZ"/>
        </w:rPr>
      </w:pPr>
      <w:r w:rsidRPr="00875D54">
        <w:rPr>
          <w:color w:val="000000"/>
          <w:sz w:val="28"/>
          <w:szCs w:val="28"/>
          <w:lang w:val="kk-KZ"/>
        </w:rPr>
        <w:tab/>
        <w:t>Өндірісті ұйымдастыру дербес ғылыми пән болып табылады. Оның өзінің зерттеу пәні, түсіндіру аппараты, теориясы бар және ол заңдылықтар мен принциптердің толықтай айқындалғын аумағын зерттейді. Ғылым ретіндегі өндірісті ұйымдастыру пәні деп материалдық игіліктер өндірісі сферасындағы өндірісті ұйымдастырудың қатынастарын зерттеуді санауға болады.</w:t>
      </w:r>
    </w:p>
    <w:p w:rsidR="00747737" w:rsidRPr="00747737" w:rsidRDefault="00747737" w:rsidP="00747737">
      <w:pPr>
        <w:autoSpaceDE w:val="0"/>
        <w:autoSpaceDN w:val="0"/>
        <w:adjustRightInd w:val="0"/>
        <w:jc w:val="both"/>
        <w:rPr>
          <w:color w:val="000000"/>
          <w:sz w:val="28"/>
          <w:szCs w:val="28"/>
          <w:lang w:val="kk-KZ"/>
        </w:rPr>
      </w:pPr>
      <w:r w:rsidRPr="00875D54">
        <w:rPr>
          <w:color w:val="000000"/>
          <w:sz w:val="28"/>
          <w:szCs w:val="28"/>
          <w:lang w:val="kk-KZ"/>
        </w:rPr>
        <w:tab/>
      </w:r>
      <w:r w:rsidRPr="00747737">
        <w:rPr>
          <w:color w:val="000000"/>
          <w:sz w:val="28"/>
          <w:szCs w:val="28"/>
          <w:lang w:val="kk-KZ"/>
        </w:rPr>
        <w:t>Өндірісті ұйымдастыру ғылымымен зерттелетін теориялық мәселелер шеңберіне енеді:</w:t>
      </w: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 Өндірісті ұйымдастыру ғылымының пәні;</w:t>
      </w: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 Ғылымдар жүйесіндегі өндірісті ұйымдастырудың алатын орны;</w:t>
      </w: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 Өндірісті ұйымдастыру заңдары, заңдылықтары және қағидаларының жүйесі;</w:t>
      </w: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 Өндірісті ұйымдастырудың жүйелік концепциясы;</w:t>
      </w:r>
    </w:p>
    <w:p w:rsidR="00747737" w:rsidRPr="00875D54" w:rsidRDefault="00747737" w:rsidP="00747737">
      <w:pPr>
        <w:autoSpaceDE w:val="0"/>
        <w:autoSpaceDN w:val="0"/>
        <w:adjustRightInd w:val="0"/>
        <w:jc w:val="both"/>
        <w:rPr>
          <w:color w:val="000000"/>
          <w:sz w:val="28"/>
          <w:szCs w:val="28"/>
          <w:lang w:val="kk-KZ"/>
        </w:rPr>
      </w:pPr>
      <w:r w:rsidRPr="00747737">
        <w:rPr>
          <w:color w:val="000000"/>
          <w:sz w:val="28"/>
          <w:szCs w:val="28"/>
          <w:lang w:val="kk-KZ"/>
        </w:rPr>
        <w:lastRenderedPageBreak/>
        <w:t>- Өндірісті ұйымдастырудың нысандары мен әдістері</w:t>
      </w:r>
      <w:r w:rsidRPr="00875D54">
        <w:rPr>
          <w:color w:val="000000"/>
          <w:sz w:val="28"/>
          <w:szCs w:val="28"/>
          <w:lang w:val="kk-KZ"/>
        </w:rPr>
        <w:t>;</w:t>
      </w: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 Өндірісті ұйымдастырудың экономикалық тиімділігін анықтау теориясы мен әдістері;</w:t>
      </w: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 Өндірістегі ғылыми құрастырмаларды жүзеге асыру нысандары мен әдістері.</w:t>
      </w:r>
    </w:p>
    <w:p w:rsidR="00747737" w:rsidRPr="0004062D" w:rsidRDefault="00747737" w:rsidP="00747737">
      <w:pPr>
        <w:autoSpaceDE w:val="0"/>
        <w:autoSpaceDN w:val="0"/>
        <w:adjustRightInd w:val="0"/>
        <w:jc w:val="both"/>
        <w:rPr>
          <w:sz w:val="28"/>
          <w:szCs w:val="28"/>
          <w:lang w:val="kk-KZ"/>
        </w:rPr>
      </w:pPr>
      <w:r w:rsidRPr="00875D54">
        <w:rPr>
          <w:sz w:val="28"/>
          <w:szCs w:val="28"/>
          <w:lang w:val="kk-KZ"/>
        </w:rPr>
        <w:tab/>
        <w:t>Осыған орай ұйымдастыру қызметінін міндеті, еңбек</w:t>
      </w:r>
      <w:r w:rsidRPr="0004062D">
        <w:rPr>
          <w:sz w:val="28"/>
          <w:szCs w:val="28"/>
          <w:lang w:val="kk-KZ"/>
        </w:rPr>
        <w:t xml:space="preserve"> </w:t>
      </w:r>
      <w:r>
        <w:rPr>
          <w:sz w:val="28"/>
          <w:szCs w:val="28"/>
          <w:lang w:val="kk-KZ"/>
        </w:rPr>
        <w:t xml:space="preserve">әрекеті элементтері мен олардың </w:t>
      </w:r>
      <w:r w:rsidRPr="0004062D">
        <w:rPr>
          <w:sz w:val="28"/>
          <w:szCs w:val="28"/>
          <w:lang w:val="kk-KZ"/>
        </w:rPr>
        <w:t>өзара әрекет ету тәртібі арасындағы</w:t>
      </w:r>
      <w:r>
        <w:rPr>
          <w:sz w:val="28"/>
          <w:szCs w:val="28"/>
          <w:lang w:val="kk-KZ"/>
        </w:rPr>
        <w:t xml:space="preserve"> пропорцияны анықгау, жүйедегі әрбір жүмыскерлердің</w:t>
      </w:r>
      <w:r w:rsidRPr="0004062D">
        <w:rPr>
          <w:sz w:val="28"/>
          <w:szCs w:val="28"/>
          <w:lang w:val="kk-KZ"/>
        </w:rPr>
        <w:t xml:space="preserve"> орны мен ролін белгілеу. Оларды</w:t>
      </w:r>
      <w:r>
        <w:rPr>
          <w:sz w:val="28"/>
          <w:szCs w:val="28"/>
          <w:lang w:val="kk-KZ"/>
        </w:rPr>
        <w:t xml:space="preserve"> бөлім мен бөлімшелер бойынша орналаст</w:t>
      </w:r>
      <w:r w:rsidRPr="0004062D">
        <w:rPr>
          <w:sz w:val="28"/>
          <w:szCs w:val="28"/>
          <w:lang w:val="kk-KZ"/>
        </w:rPr>
        <w:t>ыру, бұлардын бірлескен әрекетін мүқият</w:t>
      </w:r>
      <w:r>
        <w:rPr>
          <w:sz w:val="28"/>
          <w:szCs w:val="28"/>
          <w:lang w:val="kk-KZ"/>
        </w:rPr>
        <w:t xml:space="preserve"> ұйымдастыру, аппараттағылардьң</w:t>
      </w:r>
      <w:r w:rsidRPr="0004062D">
        <w:rPr>
          <w:sz w:val="28"/>
          <w:szCs w:val="28"/>
          <w:lang w:val="kk-KZ"/>
        </w:rPr>
        <w:t xml:space="preserve"> барлығының, жекелеген қызметшілер мен</w:t>
      </w:r>
    </w:p>
    <w:p w:rsidR="00747737" w:rsidRPr="0004062D" w:rsidRDefault="00747737" w:rsidP="00747737">
      <w:pPr>
        <w:autoSpaceDE w:val="0"/>
        <w:autoSpaceDN w:val="0"/>
        <w:adjustRightInd w:val="0"/>
        <w:jc w:val="both"/>
        <w:rPr>
          <w:sz w:val="28"/>
          <w:szCs w:val="28"/>
          <w:lang w:val="kk-KZ"/>
        </w:rPr>
      </w:pPr>
      <w:r w:rsidRPr="0004062D">
        <w:rPr>
          <w:sz w:val="28"/>
          <w:szCs w:val="28"/>
          <w:lang w:val="kk-KZ"/>
        </w:rPr>
        <w:t>жұмыскерлердің әрекетін белгіле</w:t>
      </w:r>
      <w:r>
        <w:rPr>
          <w:sz w:val="28"/>
          <w:szCs w:val="28"/>
          <w:lang w:val="kk-KZ"/>
        </w:rPr>
        <w:t>йтін қүжаттар әзірлеу аркылы жо</w:t>
      </w:r>
      <w:r w:rsidRPr="0004062D">
        <w:rPr>
          <w:sz w:val="28"/>
          <w:szCs w:val="28"/>
          <w:lang w:val="kk-KZ"/>
        </w:rPr>
        <w:t>спарда көрсетілген</w:t>
      </w:r>
      <w:r>
        <w:rPr>
          <w:sz w:val="28"/>
          <w:szCs w:val="28"/>
          <w:lang w:val="kk-KZ"/>
        </w:rPr>
        <w:t xml:space="preserve"> </w:t>
      </w:r>
      <w:r w:rsidRPr="0004062D">
        <w:rPr>
          <w:sz w:val="28"/>
          <w:szCs w:val="28"/>
          <w:lang w:val="kk-KZ"/>
        </w:rPr>
        <w:t>шаралар мен өндірістік процесстерді мүлтіксіз жүзеге асырылуын қамтамасыз ету.</w:t>
      </w:r>
    </w:p>
    <w:p w:rsidR="00747737" w:rsidRPr="0004062D" w:rsidRDefault="00747737" w:rsidP="00747737">
      <w:pPr>
        <w:autoSpaceDE w:val="0"/>
        <w:autoSpaceDN w:val="0"/>
        <w:adjustRightInd w:val="0"/>
        <w:jc w:val="both"/>
        <w:rPr>
          <w:sz w:val="28"/>
          <w:szCs w:val="28"/>
          <w:lang w:val="kk-KZ"/>
        </w:rPr>
      </w:pPr>
      <w:r>
        <w:rPr>
          <w:sz w:val="28"/>
          <w:szCs w:val="28"/>
          <w:lang w:val="kk-KZ"/>
        </w:rPr>
        <w:tab/>
      </w:r>
      <w:r w:rsidRPr="0004062D">
        <w:rPr>
          <w:sz w:val="28"/>
          <w:szCs w:val="28"/>
          <w:lang w:val="kk-KZ"/>
        </w:rPr>
        <w:t>Ұйымдастыруды бас</w:t>
      </w:r>
      <w:r>
        <w:rPr>
          <w:sz w:val="28"/>
          <w:szCs w:val="28"/>
          <w:lang w:val="kk-KZ"/>
        </w:rPr>
        <w:t>кару кызметі өндірісті дамытудың белгілі алты принципі бойынша кұ</w:t>
      </w:r>
      <w:r w:rsidRPr="0004062D">
        <w:rPr>
          <w:sz w:val="28"/>
          <w:szCs w:val="28"/>
          <w:lang w:val="kk-KZ"/>
        </w:rPr>
        <w:t>рылады: а) мам</w:t>
      </w:r>
      <w:r>
        <w:rPr>
          <w:sz w:val="28"/>
          <w:szCs w:val="28"/>
          <w:lang w:val="kk-KZ"/>
        </w:rPr>
        <w:t>аңдандыру; ә) пропорционалдық;               б</w:t>
      </w:r>
      <w:r w:rsidRPr="0004062D">
        <w:rPr>
          <w:sz w:val="28"/>
          <w:szCs w:val="28"/>
          <w:lang w:val="kk-KZ"/>
        </w:rPr>
        <w:t>) параллелъдік (қатарластық);</w:t>
      </w:r>
      <w:r>
        <w:rPr>
          <w:sz w:val="28"/>
          <w:szCs w:val="28"/>
          <w:lang w:val="kk-KZ"/>
        </w:rPr>
        <w:t xml:space="preserve"> </w:t>
      </w:r>
      <w:r w:rsidRPr="0004062D">
        <w:rPr>
          <w:sz w:val="28"/>
          <w:szCs w:val="28"/>
          <w:lang w:val="kk-KZ"/>
        </w:rPr>
        <w:t>в) дәлділік; г) үздіксіздік және ырғақтылық.</w:t>
      </w:r>
    </w:p>
    <w:p w:rsidR="00747737" w:rsidRPr="0004062D" w:rsidRDefault="00747737" w:rsidP="00747737">
      <w:pPr>
        <w:autoSpaceDE w:val="0"/>
        <w:autoSpaceDN w:val="0"/>
        <w:adjustRightInd w:val="0"/>
        <w:jc w:val="both"/>
        <w:rPr>
          <w:sz w:val="28"/>
          <w:szCs w:val="28"/>
          <w:lang w:val="kk-KZ"/>
        </w:rPr>
      </w:pPr>
      <w:r>
        <w:rPr>
          <w:sz w:val="28"/>
          <w:szCs w:val="28"/>
          <w:lang w:val="kk-KZ"/>
        </w:rPr>
        <w:tab/>
      </w:r>
      <w:r w:rsidRPr="0004062D">
        <w:rPr>
          <w:sz w:val="28"/>
          <w:szCs w:val="28"/>
          <w:lang w:val="kk-KZ"/>
        </w:rPr>
        <w:t>Ұйымдастырудың өзі адамдардын бірлеске</w:t>
      </w:r>
      <w:r>
        <w:rPr>
          <w:sz w:val="28"/>
          <w:szCs w:val="28"/>
          <w:lang w:val="kk-KZ"/>
        </w:rPr>
        <w:t>н іс-қимылын бейн</w:t>
      </w:r>
      <w:r w:rsidRPr="0004062D">
        <w:rPr>
          <w:sz w:val="28"/>
          <w:szCs w:val="28"/>
          <w:lang w:val="kk-KZ"/>
        </w:rPr>
        <w:t>елейді. Бірқатар</w:t>
      </w:r>
      <w:r>
        <w:rPr>
          <w:sz w:val="28"/>
          <w:szCs w:val="28"/>
          <w:lang w:val="kk-KZ"/>
        </w:rPr>
        <w:t xml:space="preserve"> физиологиялык, психологиялык жәме әлеуметтік ше</w:t>
      </w:r>
      <w:r w:rsidRPr="0004062D">
        <w:rPr>
          <w:sz w:val="28"/>
          <w:szCs w:val="28"/>
          <w:lang w:val="kk-KZ"/>
        </w:rPr>
        <w:t>ктеулерге байланысты</w:t>
      </w:r>
      <w:r>
        <w:rPr>
          <w:sz w:val="28"/>
          <w:szCs w:val="28"/>
          <w:lang w:val="kk-KZ"/>
        </w:rPr>
        <w:t xml:space="preserve"> </w:t>
      </w:r>
      <w:r w:rsidRPr="0004062D">
        <w:rPr>
          <w:sz w:val="28"/>
          <w:szCs w:val="28"/>
          <w:lang w:val="kk-KZ"/>
        </w:rPr>
        <w:t xml:space="preserve">адамдар </w:t>
      </w:r>
      <w:r>
        <w:rPr>
          <w:sz w:val="28"/>
          <w:szCs w:val="28"/>
          <w:lang w:val="kk-KZ"/>
        </w:rPr>
        <w:t>өз мақсатына жету үшін бірігіуге,</w:t>
      </w:r>
      <w:r w:rsidRPr="0004062D">
        <w:rPr>
          <w:sz w:val="28"/>
          <w:szCs w:val="28"/>
          <w:lang w:val="kk-KZ"/>
        </w:rPr>
        <w:t xml:space="preserve"> бірлссіп әрекет етуге мәжбүр болады. Мұндай</w:t>
      </w:r>
      <w:r>
        <w:rPr>
          <w:sz w:val="28"/>
          <w:szCs w:val="28"/>
          <w:lang w:val="kk-KZ"/>
        </w:rPr>
        <w:t xml:space="preserve"> бірлесу кө</w:t>
      </w:r>
      <w:r w:rsidRPr="0004062D">
        <w:rPr>
          <w:sz w:val="28"/>
          <w:szCs w:val="28"/>
          <w:lang w:val="kk-KZ"/>
        </w:rPr>
        <w:t>п жағ</w:t>
      </w:r>
      <w:r>
        <w:rPr>
          <w:sz w:val="28"/>
          <w:szCs w:val="28"/>
          <w:lang w:val="kk-KZ"/>
        </w:rPr>
        <w:t>дайда колайлы болуы, әрі белгілі бір ұйымдык құ</w:t>
      </w:r>
      <w:r w:rsidRPr="0004062D">
        <w:rPr>
          <w:sz w:val="28"/>
          <w:szCs w:val="28"/>
          <w:lang w:val="kk-KZ"/>
        </w:rPr>
        <w:t>рылымда шығынды аз</w:t>
      </w:r>
      <w:r>
        <w:rPr>
          <w:sz w:val="28"/>
          <w:szCs w:val="28"/>
          <w:lang w:val="kk-KZ"/>
        </w:rPr>
        <w:t xml:space="preserve"> жұ</w:t>
      </w:r>
      <w:r w:rsidRPr="0004062D">
        <w:rPr>
          <w:sz w:val="28"/>
          <w:szCs w:val="28"/>
          <w:lang w:val="kk-KZ"/>
        </w:rPr>
        <w:t>мсауды кажет етуі мүмкін.</w:t>
      </w:r>
    </w:p>
    <w:p w:rsidR="00747737" w:rsidRPr="0004062D" w:rsidRDefault="00747737" w:rsidP="00747737">
      <w:pPr>
        <w:autoSpaceDE w:val="0"/>
        <w:autoSpaceDN w:val="0"/>
        <w:adjustRightInd w:val="0"/>
        <w:jc w:val="both"/>
        <w:rPr>
          <w:sz w:val="28"/>
          <w:szCs w:val="28"/>
          <w:lang w:val="kk-KZ"/>
        </w:rPr>
      </w:pPr>
      <w:r>
        <w:rPr>
          <w:sz w:val="28"/>
          <w:szCs w:val="28"/>
          <w:lang w:val="kk-KZ"/>
        </w:rPr>
        <w:tab/>
        <w:t>Ұйымдастыру — бұл кәсіпорын кұрылымын құру процесі, оның адамдардың</w:t>
      </w:r>
      <w:r w:rsidRPr="0004062D">
        <w:rPr>
          <w:sz w:val="28"/>
          <w:szCs w:val="28"/>
          <w:lang w:val="kk-KZ"/>
        </w:rPr>
        <w:t xml:space="preserve"> өз</w:t>
      </w:r>
      <w:r>
        <w:rPr>
          <w:sz w:val="28"/>
          <w:szCs w:val="28"/>
          <w:lang w:val="kk-KZ"/>
        </w:rPr>
        <w:t xml:space="preserve"> </w:t>
      </w:r>
      <w:r w:rsidRPr="0004062D">
        <w:rPr>
          <w:sz w:val="28"/>
          <w:szCs w:val="28"/>
          <w:lang w:val="kk-KZ"/>
        </w:rPr>
        <w:t>мақсатына жетуі үшін тиімді жүмыс істеуіне мүмкіндік береді.</w:t>
      </w:r>
    </w:p>
    <w:p w:rsidR="00747737" w:rsidRPr="0004062D" w:rsidRDefault="00747737" w:rsidP="00747737">
      <w:pPr>
        <w:autoSpaceDE w:val="0"/>
        <w:autoSpaceDN w:val="0"/>
        <w:adjustRightInd w:val="0"/>
        <w:jc w:val="both"/>
        <w:rPr>
          <w:sz w:val="28"/>
          <w:szCs w:val="28"/>
          <w:lang w:val="kk-KZ"/>
        </w:rPr>
      </w:pPr>
      <w:r>
        <w:rPr>
          <w:sz w:val="28"/>
          <w:szCs w:val="28"/>
          <w:lang w:val="kk-KZ"/>
        </w:rPr>
        <w:tab/>
        <w:t>Басқару құ</w:t>
      </w:r>
      <w:r w:rsidRPr="0004062D">
        <w:rPr>
          <w:sz w:val="28"/>
          <w:szCs w:val="28"/>
          <w:lang w:val="kk-KZ"/>
        </w:rPr>
        <w:t>рылымын калыптастырған кезде мынадай теориялык көзкарастар,</w:t>
      </w:r>
      <w:r>
        <w:rPr>
          <w:sz w:val="28"/>
          <w:szCs w:val="28"/>
          <w:lang w:val="kk-KZ"/>
        </w:rPr>
        <w:t xml:space="preserve"> тұжырымдар (концепц</w:t>
      </w:r>
      <w:r w:rsidRPr="0004062D">
        <w:rPr>
          <w:sz w:val="28"/>
          <w:szCs w:val="28"/>
          <w:lang w:val="kk-KZ"/>
        </w:rPr>
        <w:t>иялар) болуы мүмкін</w:t>
      </w:r>
      <w:r w:rsidRPr="00192E35">
        <w:rPr>
          <w:i/>
          <w:sz w:val="28"/>
          <w:szCs w:val="28"/>
          <w:lang w:val="kk-KZ"/>
        </w:rPr>
        <w:t>. Жүйелік көзқарас</w:t>
      </w:r>
      <w:r>
        <w:rPr>
          <w:sz w:val="28"/>
          <w:szCs w:val="28"/>
          <w:lang w:val="kk-KZ"/>
        </w:rPr>
        <w:t xml:space="preserve"> - өндірістік ұйым мен баскару құрылымы тұ</w:t>
      </w:r>
      <w:r w:rsidRPr="0004062D">
        <w:rPr>
          <w:sz w:val="28"/>
          <w:szCs w:val="28"/>
          <w:lang w:val="kk-KZ"/>
        </w:rPr>
        <w:t>тас жүйе</w:t>
      </w:r>
      <w:r>
        <w:rPr>
          <w:sz w:val="28"/>
          <w:szCs w:val="28"/>
          <w:lang w:val="kk-KZ"/>
        </w:rPr>
        <w:t xml:space="preserve"> </w:t>
      </w:r>
      <w:r w:rsidRPr="0004062D">
        <w:rPr>
          <w:sz w:val="28"/>
          <w:szCs w:val="28"/>
          <w:lang w:val="kk-KZ"/>
        </w:rPr>
        <w:t>ретінд</w:t>
      </w:r>
      <w:r>
        <w:rPr>
          <w:sz w:val="28"/>
          <w:szCs w:val="28"/>
          <w:lang w:val="kk-KZ"/>
        </w:rPr>
        <w:t>е қарастырылады. Осы көзқарастың бір түрі, құ</w:t>
      </w:r>
      <w:r w:rsidRPr="0004062D">
        <w:rPr>
          <w:sz w:val="28"/>
          <w:szCs w:val="28"/>
          <w:lang w:val="kk-KZ"/>
        </w:rPr>
        <w:t>рылымды баскару шешімдерін</w:t>
      </w:r>
      <w:r>
        <w:rPr>
          <w:sz w:val="28"/>
          <w:szCs w:val="28"/>
          <w:lang w:val="kk-KZ"/>
        </w:rPr>
        <w:t xml:space="preserve"> </w:t>
      </w:r>
      <w:r w:rsidRPr="0004062D">
        <w:rPr>
          <w:sz w:val="28"/>
          <w:szCs w:val="28"/>
          <w:lang w:val="kk-KZ"/>
        </w:rPr>
        <w:t>қабылдауға және жүзеге асыруға қажетті механизм ретінде қарастыру болып саналады.</w:t>
      </w:r>
    </w:p>
    <w:p w:rsidR="00747737" w:rsidRPr="0004062D" w:rsidRDefault="00747737" w:rsidP="00747737">
      <w:pPr>
        <w:autoSpaceDE w:val="0"/>
        <w:autoSpaceDN w:val="0"/>
        <w:adjustRightInd w:val="0"/>
        <w:jc w:val="both"/>
        <w:rPr>
          <w:sz w:val="28"/>
          <w:szCs w:val="28"/>
          <w:lang w:val="kk-KZ"/>
        </w:rPr>
      </w:pPr>
      <w:r>
        <w:rPr>
          <w:sz w:val="28"/>
          <w:szCs w:val="28"/>
          <w:lang w:val="kk-KZ"/>
        </w:rPr>
        <w:tab/>
      </w:r>
      <w:r>
        <w:rPr>
          <w:i/>
          <w:sz w:val="28"/>
          <w:szCs w:val="28"/>
          <w:lang w:val="kk-KZ"/>
        </w:rPr>
        <w:t>Ситуациялық (жағдайлық) көзқ</w:t>
      </w:r>
      <w:r w:rsidRPr="00192E35">
        <w:rPr>
          <w:i/>
          <w:sz w:val="28"/>
          <w:szCs w:val="28"/>
          <w:lang w:val="kk-KZ"/>
        </w:rPr>
        <w:t>арас</w:t>
      </w:r>
      <w:r>
        <w:rPr>
          <w:i/>
          <w:sz w:val="28"/>
          <w:szCs w:val="28"/>
          <w:lang w:val="kk-KZ"/>
        </w:rPr>
        <w:t>-</w:t>
      </w:r>
      <w:r>
        <w:rPr>
          <w:sz w:val="28"/>
          <w:szCs w:val="28"/>
          <w:lang w:val="kk-KZ"/>
        </w:rPr>
        <w:t xml:space="preserve"> баскару құрылымын құ</w:t>
      </w:r>
      <w:r w:rsidRPr="0004062D">
        <w:rPr>
          <w:sz w:val="28"/>
          <w:szCs w:val="28"/>
          <w:lang w:val="kk-KZ"/>
        </w:rPr>
        <w:t>рудың ең</w:t>
      </w:r>
    </w:p>
    <w:p w:rsidR="00747737" w:rsidRPr="00192E35" w:rsidRDefault="00747737" w:rsidP="00747737">
      <w:pPr>
        <w:autoSpaceDE w:val="0"/>
        <w:autoSpaceDN w:val="0"/>
        <w:adjustRightInd w:val="0"/>
        <w:jc w:val="both"/>
        <w:rPr>
          <w:sz w:val="28"/>
          <w:szCs w:val="28"/>
          <w:lang w:val="kk-KZ"/>
        </w:rPr>
      </w:pPr>
      <w:r w:rsidRPr="00192E35">
        <w:rPr>
          <w:sz w:val="28"/>
          <w:szCs w:val="28"/>
          <w:lang w:val="kk-KZ"/>
        </w:rPr>
        <w:t xml:space="preserve">колайлы әдісі әр түрлі ситуациялык фактілерге </w:t>
      </w:r>
      <w:r>
        <w:rPr>
          <w:sz w:val="28"/>
          <w:szCs w:val="28"/>
          <w:lang w:val="kk-KZ"/>
        </w:rPr>
        <w:t xml:space="preserve">(өндіріс технологиясы типтерінің </w:t>
      </w:r>
      <w:r w:rsidRPr="00192E35">
        <w:rPr>
          <w:sz w:val="28"/>
          <w:szCs w:val="28"/>
          <w:lang w:val="kk-KZ"/>
        </w:rPr>
        <w:t>өзгеруіне, шешілуге тиісті міндеттердің сипатына, басқару процестеріне т.б.) сүйенуі тиіс.</w:t>
      </w:r>
    </w:p>
    <w:p w:rsidR="00747737" w:rsidRPr="00192E35" w:rsidRDefault="00747737" w:rsidP="00747737">
      <w:pPr>
        <w:autoSpaceDE w:val="0"/>
        <w:autoSpaceDN w:val="0"/>
        <w:adjustRightInd w:val="0"/>
        <w:jc w:val="both"/>
        <w:rPr>
          <w:sz w:val="28"/>
          <w:szCs w:val="28"/>
          <w:lang w:val="kk-KZ"/>
        </w:rPr>
      </w:pPr>
      <w:r>
        <w:rPr>
          <w:sz w:val="28"/>
          <w:szCs w:val="28"/>
          <w:lang w:val="kk-KZ"/>
        </w:rPr>
        <w:tab/>
      </w:r>
      <w:r>
        <w:rPr>
          <w:i/>
          <w:sz w:val="28"/>
          <w:szCs w:val="28"/>
          <w:lang w:val="kk-KZ"/>
        </w:rPr>
        <w:t>Бюрократтық (кеңсешілдік) көзқ</w:t>
      </w:r>
      <w:r w:rsidRPr="00192E35">
        <w:rPr>
          <w:i/>
          <w:sz w:val="28"/>
          <w:szCs w:val="28"/>
          <w:lang w:val="kk-KZ"/>
        </w:rPr>
        <w:t>арас</w:t>
      </w:r>
      <w:r>
        <w:rPr>
          <w:i/>
          <w:sz w:val="28"/>
          <w:szCs w:val="28"/>
          <w:lang w:val="kk-KZ"/>
        </w:rPr>
        <w:t xml:space="preserve"> -</w:t>
      </w:r>
      <w:r>
        <w:rPr>
          <w:sz w:val="28"/>
          <w:szCs w:val="28"/>
          <w:lang w:val="kk-KZ"/>
        </w:rPr>
        <w:t xml:space="preserve"> енбек бөлінісінін жоғары дәре</w:t>
      </w:r>
      <w:r w:rsidRPr="00192E35">
        <w:rPr>
          <w:sz w:val="28"/>
          <w:szCs w:val="28"/>
          <w:lang w:val="kk-KZ"/>
        </w:rPr>
        <w:t>жесімен, кызмет</w:t>
      </w:r>
      <w:r>
        <w:rPr>
          <w:sz w:val="28"/>
          <w:szCs w:val="28"/>
          <w:lang w:val="kk-KZ"/>
        </w:rPr>
        <w:t xml:space="preserve"> </w:t>
      </w:r>
      <w:r w:rsidRPr="00192E35">
        <w:rPr>
          <w:sz w:val="28"/>
          <w:szCs w:val="28"/>
          <w:lang w:val="kk-KZ"/>
        </w:rPr>
        <w:t>ла</w:t>
      </w:r>
      <w:r>
        <w:rPr>
          <w:sz w:val="28"/>
          <w:szCs w:val="28"/>
          <w:lang w:val="kk-KZ"/>
        </w:rPr>
        <w:t>уазымдарынын бір біріне қарай бө</w:t>
      </w:r>
      <w:r w:rsidRPr="00192E35">
        <w:rPr>
          <w:sz w:val="28"/>
          <w:szCs w:val="28"/>
          <w:lang w:val="kk-KZ"/>
        </w:rPr>
        <w:t xml:space="preserve">лінуінің </w:t>
      </w:r>
      <w:r>
        <w:rPr>
          <w:sz w:val="28"/>
          <w:szCs w:val="28"/>
          <w:lang w:val="kk-KZ"/>
        </w:rPr>
        <w:t>(</w:t>
      </w:r>
      <w:r w:rsidRPr="00192E35">
        <w:rPr>
          <w:sz w:val="28"/>
          <w:szCs w:val="28"/>
          <w:lang w:val="kk-KZ"/>
        </w:rPr>
        <w:t>иера</w:t>
      </w:r>
      <w:r>
        <w:rPr>
          <w:sz w:val="28"/>
          <w:szCs w:val="28"/>
          <w:lang w:val="kk-KZ"/>
        </w:rPr>
        <w:t>рхиялығының) жетілдірілуімен, бұ</w:t>
      </w:r>
      <w:r w:rsidRPr="00192E35">
        <w:rPr>
          <w:sz w:val="28"/>
          <w:szCs w:val="28"/>
          <w:lang w:val="kk-KZ"/>
        </w:rPr>
        <w:t>йрык</w:t>
      </w:r>
      <w:r>
        <w:rPr>
          <w:sz w:val="28"/>
          <w:szCs w:val="28"/>
          <w:lang w:val="kk-KZ"/>
        </w:rPr>
        <w:t xml:space="preserve"> </w:t>
      </w:r>
      <w:r w:rsidRPr="00192E35">
        <w:rPr>
          <w:sz w:val="28"/>
          <w:szCs w:val="28"/>
          <w:lang w:val="kk-KZ"/>
        </w:rPr>
        <w:t>беру тізбектілігім</w:t>
      </w:r>
      <w:r>
        <w:rPr>
          <w:sz w:val="28"/>
          <w:szCs w:val="28"/>
          <w:lang w:val="kk-KZ"/>
        </w:rPr>
        <w:t>ен, қызметшілердін жүріс-тұрысында көптеген ережелер ме</w:t>
      </w:r>
      <w:r w:rsidRPr="00192E35">
        <w:rPr>
          <w:sz w:val="28"/>
          <w:szCs w:val="28"/>
          <w:lang w:val="kk-KZ"/>
        </w:rPr>
        <w:t>н нормалардың</w:t>
      </w:r>
      <w:r>
        <w:rPr>
          <w:sz w:val="28"/>
          <w:szCs w:val="28"/>
          <w:lang w:val="kk-KZ"/>
        </w:rPr>
        <w:t xml:space="preserve"> </w:t>
      </w:r>
      <w:r w:rsidRPr="00192E35">
        <w:rPr>
          <w:sz w:val="28"/>
          <w:szCs w:val="28"/>
          <w:lang w:val="kk-KZ"/>
        </w:rPr>
        <w:t>болуымен, кадрларды, іскерлік және кәсіптік сапас</w:t>
      </w:r>
      <w:r>
        <w:rPr>
          <w:sz w:val="28"/>
          <w:szCs w:val="28"/>
          <w:lang w:val="kk-KZ"/>
        </w:rPr>
        <w:t>ын</w:t>
      </w:r>
      <w:r w:rsidRPr="00192E35">
        <w:rPr>
          <w:sz w:val="28"/>
          <w:szCs w:val="28"/>
          <w:lang w:val="kk-KZ"/>
        </w:rPr>
        <w:t xml:space="preserve">а қарай тандаумен </w:t>
      </w:r>
      <w:r>
        <w:rPr>
          <w:sz w:val="28"/>
          <w:szCs w:val="28"/>
          <w:lang w:val="kk-KZ"/>
        </w:rPr>
        <w:t>с</w:t>
      </w:r>
      <w:r w:rsidRPr="00192E35">
        <w:rPr>
          <w:sz w:val="28"/>
          <w:szCs w:val="28"/>
          <w:lang w:val="kk-KZ"/>
        </w:rPr>
        <w:t>ипатталады</w:t>
      </w:r>
      <w:r>
        <w:rPr>
          <w:sz w:val="28"/>
          <w:szCs w:val="28"/>
          <w:lang w:val="kk-KZ"/>
        </w:rPr>
        <w:t>.</w:t>
      </w:r>
    </w:p>
    <w:p w:rsidR="00747737" w:rsidRPr="00192E35" w:rsidRDefault="00747737" w:rsidP="00747737">
      <w:pPr>
        <w:jc w:val="both"/>
        <w:rPr>
          <w:sz w:val="28"/>
          <w:szCs w:val="28"/>
          <w:lang w:val="kk-KZ"/>
        </w:rPr>
      </w:pPr>
    </w:p>
    <w:p w:rsidR="00747737" w:rsidRDefault="00747737" w:rsidP="00747737">
      <w:pPr>
        <w:jc w:val="both"/>
        <w:rPr>
          <w:sz w:val="28"/>
          <w:szCs w:val="28"/>
          <w:lang w:val="kk-KZ"/>
        </w:rPr>
      </w:pPr>
    </w:p>
    <w:p w:rsidR="00747737" w:rsidRPr="00747737" w:rsidRDefault="00747737" w:rsidP="00747737">
      <w:pPr>
        <w:jc w:val="both"/>
        <w:rPr>
          <w:sz w:val="28"/>
          <w:szCs w:val="28"/>
          <w:lang w:val="kk-KZ"/>
        </w:rPr>
      </w:pPr>
    </w:p>
    <w:p w:rsidR="00747737" w:rsidRDefault="00747737" w:rsidP="00747737">
      <w:pPr>
        <w:jc w:val="both"/>
        <w:rPr>
          <w:sz w:val="28"/>
          <w:szCs w:val="28"/>
          <w:lang w:val="kk-KZ"/>
        </w:rPr>
      </w:pPr>
    </w:p>
    <w:p w:rsidR="00747737" w:rsidRDefault="00747737" w:rsidP="00747737">
      <w:pPr>
        <w:jc w:val="both"/>
        <w:rPr>
          <w:sz w:val="28"/>
          <w:szCs w:val="28"/>
          <w:lang w:val="kk-KZ"/>
        </w:rPr>
        <w:sectPr w:rsidR="00747737" w:rsidSect="006362E7">
          <w:headerReference w:type="default" r:id="rId4"/>
          <w:pgSz w:w="11909" w:h="16834"/>
          <w:pgMar w:top="1134" w:right="567" w:bottom="1134" w:left="1701" w:header="720" w:footer="720" w:gutter="0"/>
          <w:pgNumType w:start="1"/>
          <w:cols w:space="720"/>
        </w:sectPr>
      </w:pPr>
    </w:p>
    <w:p w:rsidR="00747737" w:rsidRPr="00875D54" w:rsidRDefault="00747737" w:rsidP="00747737">
      <w:pPr>
        <w:jc w:val="both"/>
        <w:rPr>
          <w:sz w:val="28"/>
          <w:szCs w:val="28"/>
          <w:lang w:val="kk-KZ"/>
        </w:rPr>
      </w:pPr>
    </w:p>
    <w:p w:rsidR="00747737" w:rsidRPr="00747737" w:rsidRDefault="00747737" w:rsidP="00747737">
      <w:pPr>
        <w:jc w:val="center"/>
        <w:rPr>
          <w:iCs/>
          <w:sz w:val="28"/>
          <w:szCs w:val="28"/>
          <w:lang w:val="kk-KZ"/>
        </w:rPr>
      </w:pPr>
    </w:p>
    <w:p w:rsidR="00747737" w:rsidRPr="005D719E" w:rsidRDefault="00747737" w:rsidP="00747737">
      <w:pPr>
        <w:jc w:val="both"/>
        <w:rPr>
          <w:iCs/>
          <w:sz w:val="28"/>
          <w:szCs w:val="28"/>
          <w:lang w:val="kk-KZ"/>
        </w:rPr>
      </w:pPr>
      <w:r>
        <w:rPr>
          <w:iCs/>
          <w:sz w:val="28"/>
          <w:szCs w:val="28"/>
          <w:lang w:val="kk-KZ"/>
        </w:rPr>
        <w:tab/>
      </w:r>
      <w:r w:rsidRPr="00E13951">
        <w:rPr>
          <w:iCs/>
          <w:sz w:val="28"/>
          <w:szCs w:val="28"/>
          <w:lang w:val="kk-KZ"/>
        </w:rPr>
        <w:t xml:space="preserve">2 </w:t>
      </w:r>
      <w:r w:rsidRPr="005D719E">
        <w:rPr>
          <w:iCs/>
          <w:sz w:val="28"/>
          <w:szCs w:val="28"/>
          <w:lang w:val="kk-KZ"/>
        </w:rPr>
        <w:t xml:space="preserve">ТЕХНОЛОГИЯНЫҢ ДАМУЫ МЕН ӨНДІРІСТІ ҰЙЫМДАСТЫРУДЫҢ ТАРИХИ ОЧЕРКІ. </w:t>
      </w:r>
      <w:r>
        <w:rPr>
          <w:iCs/>
          <w:sz w:val="28"/>
          <w:szCs w:val="28"/>
          <w:lang w:val="kk-KZ"/>
        </w:rPr>
        <w:t xml:space="preserve"> </w:t>
      </w:r>
      <w:r w:rsidRPr="005D719E">
        <w:rPr>
          <w:iCs/>
          <w:sz w:val="28"/>
          <w:szCs w:val="28"/>
          <w:lang w:val="kk-KZ"/>
        </w:rPr>
        <w:t>ДАМУДЫҢ БОЛАШАҒЫ МЕН СТРАТЕГИЯСЫ, ЖАҒДАЙЫ.</w:t>
      </w:r>
    </w:p>
    <w:p w:rsidR="00747737" w:rsidRPr="00E13951" w:rsidRDefault="00747737" w:rsidP="00747737">
      <w:pPr>
        <w:jc w:val="center"/>
        <w:rPr>
          <w:iCs/>
          <w:sz w:val="28"/>
          <w:szCs w:val="28"/>
          <w:lang w:val="kk-KZ"/>
        </w:rPr>
      </w:pP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t>Кәсіп</w:t>
      </w:r>
      <w:r w:rsidRPr="003801C8">
        <w:rPr>
          <w:sz w:val="28"/>
          <w:szCs w:val="28"/>
          <w:lang w:val="kk-KZ"/>
        </w:rPr>
        <w:t>орынды ұйымдастыру туралы, оны дамытудың стратегиясы ретінде қызметтерді іріктеу туралы және олардың жұмысын оңтайландыру туралы тиімді басқару</w:t>
      </w:r>
      <w:r>
        <w:rPr>
          <w:sz w:val="28"/>
          <w:szCs w:val="28"/>
          <w:lang w:val="kk-KZ"/>
        </w:rPr>
        <w:t xml:space="preserve"> – бұл менеджмент. </w:t>
      </w:r>
      <w:r w:rsidRPr="003801C8">
        <w:rPr>
          <w:sz w:val="28"/>
          <w:szCs w:val="28"/>
          <w:lang w:val="kk-KZ"/>
        </w:rPr>
        <w:t>Менеджмент тарихы бірнеше мың жылдықтардан құралған. Осынау ұзақ жылдық тарихы қоғамдық, экономикалық, әлеуметтік экономикалық қатынастар жүйесіндегі үзіліссіз тәжірибелердің жинақталуына байланысты дамыған.</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Ғылыми менеджмент мектептері (1885-1921) Ф.У.Тейлор, Л.Гилберт, Г.Гантта есімдерімен тығыз байланысты.</w:t>
      </w:r>
    </w:p>
    <w:p w:rsidR="00747737" w:rsidRPr="0004062D" w:rsidRDefault="00747737" w:rsidP="00747737">
      <w:pPr>
        <w:autoSpaceDE w:val="0"/>
        <w:autoSpaceDN w:val="0"/>
        <w:adjustRightInd w:val="0"/>
        <w:jc w:val="both"/>
        <w:rPr>
          <w:rFonts w:eastAsia="TimesNewRomanPS-BoldMT"/>
          <w:b/>
          <w:bCs/>
          <w:sz w:val="28"/>
          <w:szCs w:val="28"/>
          <w:lang w:val="kk-KZ"/>
        </w:rPr>
      </w:pPr>
      <w:r>
        <w:rPr>
          <w:sz w:val="28"/>
          <w:szCs w:val="28"/>
          <w:lang w:val="kk-KZ"/>
        </w:rPr>
        <w:tab/>
      </w:r>
      <w:r w:rsidRPr="004A19C8">
        <w:rPr>
          <w:sz w:val="28"/>
          <w:szCs w:val="28"/>
          <w:lang w:val="kk-KZ"/>
        </w:rPr>
        <w:t>Алғаш рет ғылыми менеджмент мектебінің негізін қалаған америка инжинері Ф</w:t>
      </w:r>
      <w:r w:rsidRPr="00732649">
        <w:rPr>
          <w:sz w:val="28"/>
          <w:szCs w:val="28"/>
          <w:lang w:val="kk-KZ"/>
        </w:rPr>
        <w:t>.</w:t>
      </w:r>
      <w:r w:rsidRPr="004A19C8">
        <w:rPr>
          <w:sz w:val="28"/>
          <w:szCs w:val="28"/>
          <w:lang w:val="kk-KZ"/>
        </w:rPr>
        <w:t>Тейлор (1856- 1915). Ол өндірісті ғылым тұрғысынан басқаруға болады деген пікір айтты.</w:t>
      </w:r>
      <w:r w:rsidRPr="0004062D">
        <w:rPr>
          <w:rFonts w:eastAsia="TimesNewRomanPS-BoldMT"/>
          <w:b/>
          <w:bCs/>
          <w:sz w:val="28"/>
          <w:szCs w:val="28"/>
          <w:lang w:val="kk-KZ"/>
        </w:rPr>
        <w:t xml:space="preserve"> </w:t>
      </w:r>
      <w:r w:rsidRPr="004A19C8">
        <w:rPr>
          <w:sz w:val="28"/>
          <w:szCs w:val="28"/>
          <w:lang w:val="kk-KZ"/>
        </w:rPr>
        <w:t>Кезінде ғажайып жаңалық болған бұл құбылысты ол кейін өзінің еңбектерінде ғылыми жа</w:t>
      </w:r>
      <w:r>
        <w:rPr>
          <w:sz w:val="28"/>
          <w:szCs w:val="28"/>
          <w:lang w:val="kk-KZ"/>
        </w:rPr>
        <w:t>ғынан жан –жақты дәлелдеді. Ф.Т</w:t>
      </w:r>
      <w:r w:rsidRPr="004A19C8">
        <w:rPr>
          <w:sz w:val="28"/>
          <w:szCs w:val="28"/>
          <w:lang w:val="kk-KZ"/>
        </w:rPr>
        <w:t>ейлор кәсіпорынды басқару ісін өнер ретінде қарастыра келіп менеджер «нені жасауды дәл білуі және соны арзан, әрі ең тиімді тәсілмен қалай</w:t>
      </w:r>
      <w:r w:rsidRPr="0004062D">
        <w:rPr>
          <w:rFonts w:eastAsia="TimesNewRomanPS-BoldMT"/>
          <w:b/>
          <w:bCs/>
          <w:sz w:val="28"/>
          <w:szCs w:val="28"/>
          <w:lang w:val="kk-KZ"/>
        </w:rPr>
        <w:t xml:space="preserve"> </w:t>
      </w:r>
      <w:r w:rsidRPr="004A19C8">
        <w:rPr>
          <w:sz w:val="28"/>
          <w:szCs w:val="28"/>
          <w:lang w:val="kk-KZ"/>
        </w:rPr>
        <w:t>жасауға болатынын» зерттеу нысаны етті.</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Ф.У. Тейлор өзінің кәсіпорын процестерін басқару ғылыми тәжірибелерін 1880 жылы Американың Филадельфия қаласындағы «Мидвейл стилл» компаниясында бастады.</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 xml:space="preserve">Ғылыми менеджменттің негізігі мақсаты- «кіріс </w:t>
      </w:r>
      <w:r>
        <w:rPr>
          <w:sz w:val="28"/>
          <w:szCs w:val="28"/>
          <w:lang w:val="kk-KZ"/>
        </w:rPr>
        <w:t>-шығыс» формуласы бойынша кәсіп</w:t>
      </w:r>
      <w:r w:rsidRPr="003801C8">
        <w:rPr>
          <w:sz w:val="28"/>
          <w:szCs w:val="28"/>
          <w:lang w:val="kk-KZ"/>
        </w:rPr>
        <w:t>орын тиімділігін арттыру. Мұның мәні біртұтас басқару жүйесінде әр менеджер жауапкершілікпен ресурстарды орналастыру және шығындау, сонымен қатар өндіріс жүйесін тиімді пайдалануда. Тейлор сонымен қатар, менеджерлердің негзігі қызметтері әр қызметкерлерге міндеттеме арттыру, берілген жұмысты орындай алатын қызметкерлерді таңдау, қызметкерлердің өз міндеттемелерін жоғарғы деңгейде арттыруға итермелеуде жауапты екендігін атап айтты. Егер бұл функцияларды менеджер орындаса, кәсіп орын еңбегінің тиімділігін арттыру міндеттері орындалды деп саналады. Басқарудың ғылыми ізденістері еңбек операцияларын жетілдіруде талдау және бақылау қол еңбегі</w:t>
      </w:r>
      <w:r>
        <w:rPr>
          <w:sz w:val="28"/>
          <w:szCs w:val="28"/>
          <w:lang w:val="kk-KZ"/>
        </w:rPr>
        <w:t xml:space="preserve">нің тиімділігіне негізделген. </w:t>
      </w:r>
      <w:r w:rsidRPr="003801C8">
        <w:rPr>
          <w:sz w:val="28"/>
          <w:szCs w:val="28"/>
          <w:lang w:val="kk-KZ"/>
        </w:rPr>
        <w:t>Негізі тиімділік басқару функцияларын бөлу принциптерінде, демек, жұмысшылар еңбегінен басқару бойынша еңбек бөлінісі. Бұл басқару әрекеті жеке еңбек сфера болып, ал жұмысшылар осыған жинақталып жетістіктрге жету. Тейлор ұзақ жылдар бойы қызметтерін тиімді орындап, күш жұмсау арқылы жекеленген жағдайлардағы жұмысшылардың жұмыс көлемін анықтады.</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 xml:space="preserve">Егер әр қызметкер өз ісін жетік меңгерсе, ол адам сағат механизміндей өз ісінің білгір маманы болар еді, деген ойды неміс әлеуметтанушысы М. Вебер мен Ф.Тейлордың теориялық еңбек негіздерінен көруге болады.М.Вебердің теориясы бюрократиялық ағым ретінде де қабылдауға </w:t>
      </w:r>
      <w:r w:rsidRPr="003801C8">
        <w:rPr>
          <w:sz w:val="28"/>
          <w:szCs w:val="28"/>
          <w:lang w:val="kk-KZ"/>
        </w:rPr>
        <w:lastRenderedPageBreak/>
        <w:t>болады, бірақ бюрократия ұйымдастырудың тәсілі ретінде тек қана осы те,ория пайда болған кезеңде ғана пайда болды. Бюрократияның жақсы да, жаман да жақтары бар. Жағымды жағы: нақты тәртіпке бағынған әр адам өз мақсатын нақты орындайды. Жағымсыз тұстары: шын мәніне келгенде адамның шығармашылық таңдауына мүмкіндік бермейді, өйткені әр түрлі өмір жағдайын нақты ұйымдастыру мүмкін емес. Сондықтан</w:t>
      </w:r>
      <w:r w:rsidRPr="00CD1E83">
        <w:rPr>
          <w:sz w:val="28"/>
          <w:szCs w:val="28"/>
          <w:lang w:val="kk-KZ"/>
        </w:rPr>
        <w:t xml:space="preserve"> </w:t>
      </w:r>
      <w:r w:rsidRPr="003801C8">
        <w:rPr>
          <w:sz w:val="28"/>
          <w:szCs w:val="28"/>
          <w:lang w:val="kk-KZ"/>
        </w:rPr>
        <w:t>да бюрократиялық ұйым қолдануға тиімді емес, онша өміршең емес.</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Г.Гантт жұмысшылар</w:t>
      </w:r>
      <w:r>
        <w:rPr>
          <w:sz w:val="28"/>
          <w:szCs w:val="28"/>
          <w:lang w:val="kk-KZ"/>
        </w:rPr>
        <w:t>дың алдына қойылатын мақсаттары</w:t>
      </w:r>
      <w:r w:rsidRPr="003801C8">
        <w:rPr>
          <w:sz w:val="28"/>
          <w:szCs w:val="28"/>
          <w:lang w:val="kk-KZ"/>
        </w:rPr>
        <w:t xml:space="preserve">мен және оларға бөлінетін жұмыстарын, оларға жасалатын жеңілдіктер мен сый- ақының жаңа жүйесін жасады. </w:t>
      </w:r>
      <w:r>
        <w:rPr>
          <w:sz w:val="28"/>
          <w:szCs w:val="28"/>
          <w:lang w:val="kk-KZ"/>
        </w:rPr>
        <w:t>Еге</w:t>
      </w:r>
      <w:r w:rsidRPr="003801C8">
        <w:rPr>
          <w:sz w:val="28"/>
          <w:szCs w:val="28"/>
          <w:lang w:val="kk-KZ"/>
        </w:rPr>
        <w:t>рде Тейлордың жүйесі бойынша барлық жұмысшылар бірдей жалақы алатын болса, ал, Г.Ганттың жүйесі бойынша әр жұмысшы өндірген еңбегіне байланысты сыйақы мен жалақы алу жүйесін енгізді. Осы арқылы өндірістегі адамдық фактор негізін қалады.</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ХХ ғасырдың соңында басқарудың жаңа тәсілі қаланды. Осы теорияның негізін қалаушы француз кәсіпкері А.Файол және оны жақтаушылар Д.Муни, А.Рейли Дл.Гулик, Р.Урвиг, Р.Дейвис, Г.Кунтц, С.Доннел есімдерімен тығыз байланысты. Олар классикалық мектептің негізін қалады.</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 xml:space="preserve">Д.Муни , А.Рейли басқарудың әмбебеп принциптерін ойластырды. </w:t>
      </w:r>
      <w:r w:rsidRPr="00775411">
        <w:rPr>
          <w:sz w:val="28"/>
          <w:szCs w:val="28"/>
          <w:lang w:val="kk-KZ"/>
        </w:rPr>
        <w:t xml:space="preserve">          </w:t>
      </w:r>
      <w:r w:rsidRPr="003801C8">
        <w:rPr>
          <w:sz w:val="28"/>
          <w:szCs w:val="28"/>
          <w:lang w:val="kk-KZ"/>
        </w:rPr>
        <w:t xml:space="preserve">А. Файол практикалық тәжірибені жинақтау негізінде басқару- бұл кәсіпорын мүмкіншіліктерін барынша пайдаланып, оны белгілі бір мақсатқа жетелеу деген қорытындыға келді. </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Классикалық үлгідегі басқаруда адамгершілік факторлары : әділетті төлем ақы, экономикалық жабдықтау, жұмысшылар арасындағы формальды функционалдық қарым- қатынасты құру сияқты тармақтар ақсап қалды. Мұндай мәселелерді шешуде қызметкерлердің шығармашылық, жан- жақтылық қасиеттерін тәжірибеде қолдана отырып,  өндіріс тиімділігін арттыруда психологиялық климатты жақсартуға әлеуметтанушылар мен психологтарды тартты. Өндірістегі «адамгершілік қатынастар» бақылана отырып, өндіріс тиімділігін арттыру ұжымның ұйымшылдығынан туындайтынын дәлелдеді. Сөйтіп, 1930 жылдардан бастап тәжірибеде қолданылуда. Бұл бағыт американдық әлеуметтанушы ғалым М.П.Фоллет және Э.Мэйо есімдерімен тығыз байланысты. Тәжірибеде еңбекті нақты ұйымдастырып басқару және материалдық жабдықтауан бұрын ұжымдағы адамдардың жақсы қарым-қатынастары өндіріс тиімділігін арттырды. Өйткені, жоғары тиімді еңбекке адамдардың тек экономикалық қызығушылықтары есем, өз еңбегіне деген қанағаттанарлығы.</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 xml:space="preserve">М.Фоллет еңбектерінде алғаш рет басқару беделі және авторитет қарастырылды. Ол ұжымда конфликтік жағдайлар туындамас үшін, менеджер ұжымдық </w:t>
      </w:r>
      <w:r>
        <w:rPr>
          <w:sz w:val="28"/>
          <w:szCs w:val="28"/>
          <w:lang w:val="kk-KZ"/>
        </w:rPr>
        <w:t>түсініспеушілі</w:t>
      </w:r>
      <w:r w:rsidRPr="003801C8">
        <w:rPr>
          <w:sz w:val="28"/>
          <w:szCs w:val="28"/>
          <w:lang w:val="kk-KZ"/>
        </w:rPr>
        <w:t>кті дұрыс шешіп, келісімге келтіре отырып басқаруды ұсынды. М.Фоллет басқару дегеніміз- басқа біреудің ақыл- ойы мен еңбегін қолдана отырып өндірісті тиімді ұйымдастыру деді.</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 xml:space="preserve">Математика және есептеуіш техниканың қарқында дамуы жаңа басқару үлгідегі мектептің қалыптасуына әкеп соқты. Басқарушылық ойдың жаңа даму дәуірі қазіргі сандық әдіс негізінде басқаруда математика мен компьютерді </w:t>
      </w:r>
      <w:r w:rsidRPr="003801C8">
        <w:rPr>
          <w:sz w:val="28"/>
          <w:szCs w:val="28"/>
          <w:lang w:val="kk-KZ"/>
        </w:rPr>
        <w:lastRenderedPageBreak/>
        <w:t>қолдану арқылы шешумен байланысты. Осының негізінде басқару ғылымдары немесе сандық ықпал мектептері өмірге келді. Бұл мектептің негізгі өкілдері: американдық ғалымдар К.Черчмен, Р.Акоф, Л.Берталанфи, Д.Марч, Г.Саймон, Р.Форестор .</w:t>
      </w:r>
    </w:p>
    <w:p w:rsidR="00747737" w:rsidRPr="007154C9" w:rsidRDefault="00747737" w:rsidP="00747737">
      <w:pPr>
        <w:pStyle w:val="a5"/>
        <w:spacing w:before="0" w:beforeAutospacing="0" w:after="0" w:afterAutospacing="0"/>
        <w:jc w:val="both"/>
        <w:rPr>
          <w:sz w:val="28"/>
          <w:szCs w:val="28"/>
          <w:lang w:val="kk-KZ"/>
        </w:rPr>
      </w:pPr>
      <w:r>
        <w:rPr>
          <w:sz w:val="28"/>
          <w:szCs w:val="28"/>
          <w:lang w:val="kk-KZ"/>
        </w:rPr>
        <w:tab/>
      </w:r>
      <w:r w:rsidRPr="007154C9">
        <w:rPr>
          <w:sz w:val="28"/>
          <w:szCs w:val="28"/>
          <w:lang w:val="kk-KZ"/>
        </w:rPr>
        <w:t xml:space="preserve">Процестік тәсіл басқарудың басқару қызметтерінің бір- бірімен үзіліссіз жағдайы етіп қарастырады. </w:t>
      </w:r>
      <w:r w:rsidRPr="00747737">
        <w:rPr>
          <w:sz w:val="28"/>
          <w:szCs w:val="28"/>
          <w:lang w:val="kk-KZ"/>
        </w:rPr>
        <w:t>Ол қазірде кеңінен қолданылып келуде. Бұл тәсіл алғаш рет классикалық үлгідегі мектеп жақтастарының ұсыныстарынан туындаған. Олар мұны бір</w:t>
      </w:r>
      <w:r>
        <w:rPr>
          <w:sz w:val="28"/>
          <w:szCs w:val="28"/>
          <w:lang w:val="kk-KZ"/>
        </w:rPr>
        <w:t xml:space="preserve"> </w:t>
      </w:r>
      <w:r w:rsidRPr="00747737">
        <w:rPr>
          <w:sz w:val="28"/>
          <w:szCs w:val="28"/>
          <w:lang w:val="kk-KZ"/>
        </w:rPr>
        <w:t>мезгілдегі үздіксіз әрекет ретінде емес, үздіксіз жалғасытырылатын әрекеттер ретінде қарастырды</w:t>
      </w:r>
      <w:r>
        <w:rPr>
          <w:sz w:val="28"/>
          <w:szCs w:val="28"/>
          <w:lang w:val="kk-KZ"/>
        </w:rPr>
        <w:t xml:space="preserve">. </w:t>
      </w:r>
      <w:r w:rsidRPr="007154C9">
        <w:rPr>
          <w:sz w:val="28"/>
          <w:szCs w:val="28"/>
          <w:lang w:val="kk-KZ"/>
        </w:rPr>
        <w:t>Басқаруды жоспарлауда негізінен мына функцияларды көрсетеді: ұйымдастыру, басқару, мотивация, координация, бақылау, зерттеу, бағалау, шешім қабылдау, қызметкерлерді таңдау, өкілеттілік, келіссөз жүргізу және келісім- шарт жасау.</w:t>
      </w:r>
    </w:p>
    <w:p w:rsidR="00747737" w:rsidRPr="00C9153D" w:rsidRDefault="00747737" w:rsidP="00747737">
      <w:pPr>
        <w:pStyle w:val="a5"/>
        <w:spacing w:before="0" w:beforeAutospacing="0" w:after="0" w:afterAutospacing="0"/>
        <w:jc w:val="both"/>
        <w:rPr>
          <w:sz w:val="28"/>
          <w:szCs w:val="28"/>
          <w:lang w:val="kk-KZ"/>
        </w:rPr>
      </w:pPr>
      <w:r>
        <w:rPr>
          <w:sz w:val="28"/>
          <w:szCs w:val="28"/>
          <w:lang w:val="kk-KZ"/>
        </w:rPr>
        <w:tab/>
      </w:r>
      <w:r w:rsidRPr="007154C9">
        <w:rPr>
          <w:sz w:val="28"/>
          <w:szCs w:val="28"/>
          <w:lang w:val="kk-KZ"/>
        </w:rPr>
        <w:t xml:space="preserve">Ситуациялық тәсіл ХХ ғасырдың 60- шы жылдарында менеджментте жаңа бағытта қалыптасты. </w:t>
      </w:r>
      <w:r w:rsidRPr="00747737">
        <w:rPr>
          <w:sz w:val="28"/>
          <w:szCs w:val="28"/>
          <w:lang w:val="kk-KZ"/>
        </w:rPr>
        <w:t>Әр түрлі жағдайды қарастырудың басты ерекшелігі әрбір ұйымдық басқарушылық мәселені шешуді нақты қалыптасқан жағдай мен байланыстыруды талап етеді.  Өзінің зерттеу негізінде бұл мектеп кәсіпорын ұйымының жұмыстарын қарастыруын, олардың белгілі нақты жағдайда жұмыс атқаруын ескереді.</w:t>
      </w:r>
      <w:r>
        <w:rPr>
          <w:sz w:val="28"/>
          <w:szCs w:val="28"/>
          <w:lang w:val="kk-KZ"/>
        </w:rPr>
        <w:t xml:space="preserve"> </w:t>
      </w:r>
      <w:r w:rsidRPr="00C9153D">
        <w:rPr>
          <w:sz w:val="28"/>
          <w:szCs w:val="28"/>
          <w:lang w:val="kk-KZ"/>
        </w:rPr>
        <w:t>Ситуациялық мектепті өндіріс тиімділігін арттыруда ең тиімді әдіс ретінде қарастырылуда.</w:t>
      </w:r>
    </w:p>
    <w:p w:rsidR="00747737" w:rsidRPr="00747737" w:rsidRDefault="00747737" w:rsidP="00747737">
      <w:pPr>
        <w:pStyle w:val="a5"/>
        <w:spacing w:before="0" w:beforeAutospacing="0" w:after="0" w:afterAutospacing="0"/>
        <w:jc w:val="both"/>
        <w:rPr>
          <w:sz w:val="28"/>
          <w:szCs w:val="28"/>
          <w:lang w:val="kk-KZ"/>
        </w:rPr>
      </w:pPr>
      <w:r>
        <w:rPr>
          <w:sz w:val="28"/>
          <w:szCs w:val="28"/>
          <w:lang w:val="kk-KZ"/>
        </w:rPr>
        <w:tab/>
      </w:r>
      <w:r w:rsidRPr="00C9153D">
        <w:rPr>
          <w:sz w:val="28"/>
          <w:szCs w:val="28"/>
          <w:lang w:val="kk-KZ"/>
        </w:rPr>
        <w:t>Қорыта айтқанда, менеджментте әр түрлі мектпетірдің негіз</w:t>
      </w:r>
      <w:r>
        <w:rPr>
          <w:sz w:val="28"/>
          <w:szCs w:val="28"/>
          <w:lang w:val="kk-KZ"/>
        </w:rPr>
        <w:t>д</w:t>
      </w:r>
      <w:r w:rsidRPr="00C9153D">
        <w:rPr>
          <w:sz w:val="28"/>
          <w:szCs w:val="28"/>
          <w:lang w:val="kk-KZ"/>
        </w:rPr>
        <w:t>ерінің қалыптасып, дамуы менеджменттің одан әр дамып, өркендеуі</w:t>
      </w:r>
      <w:r>
        <w:rPr>
          <w:sz w:val="28"/>
          <w:szCs w:val="28"/>
          <w:lang w:val="kk-KZ"/>
        </w:rPr>
        <w:t>не әсер етті. Жоғарыда аталаған</w:t>
      </w:r>
      <w:r w:rsidRPr="00C9153D">
        <w:rPr>
          <w:sz w:val="28"/>
          <w:szCs w:val="28"/>
          <w:lang w:val="kk-KZ"/>
        </w:rPr>
        <w:t xml:space="preserve"> м</w:t>
      </w:r>
      <w:r>
        <w:rPr>
          <w:sz w:val="28"/>
          <w:szCs w:val="28"/>
          <w:lang w:val="kk-KZ"/>
        </w:rPr>
        <w:t>е</w:t>
      </w:r>
      <w:r w:rsidRPr="00C9153D">
        <w:rPr>
          <w:sz w:val="28"/>
          <w:szCs w:val="28"/>
          <w:lang w:val="kk-KZ"/>
        </w:rPr>
        <w:t>к</w:t>
      </w:r>
      <w:r>
        <w:rPr>
          <w:sz w:val="28"/>
          <w:szCs w:val="28"/>
          <w:lang w:val="kk-KZ"/>
        </w:rPr>
        <w:t>т</w:t>
      </w:r>
      <w:r w:rsidRPr="00C9153D">
        <w:rPr>
          <w:sz w:val="28"/>
          <w:szCs w:val="28"/>
          <w:lang w:val="kk-KZ"/>
        </w:rPr>
        <w:t xml:space="preserve">ептер тәсілдері қазіргі заманда өзгерістерге ұщырап, оларға жаңа заманға сай жаңашылдықтар енігізіліп келуде. </w:t>
      </w:r>
      <w:r w:rsidRPr="00747737">
        <w:rPr>
          <w:sz w:val="28"/>
          <w:szCs w:val="28"/>
          <w:lang w:val="kk-KZ"/>
        </w:rPr>
        <w:t>Менеджментте қазірге дейін осы мектептердің тәсілдері қолдануда. Болашақты болжауда нарықтақ экономиканың тұрақсыздығы менеджменттің жан- жанқты дамуына әкеп соғуда.</w:t>
      </w:r>
    </w:p>
    <w:p w:rsidR="00747737" w:rsidRDefault="00747737" w:rsidP="00747737">
      <w:pPr>
        <w:pStyle w:val="a5"/>
        <w:spacing w:before="0" w:beforeAutospacing="0" w:after="0" w:afterAutospacing="0"/>
        <w:jc w:val="both"/>
        <w:rPr>
          <w:sz w:val="28"/>
          <w:szCs w:val="28"/>
          <w:lang w:val="kk-KZ"/>
        </w:rPr>
      </w:pPr>
      <w:r>
        <w:rPr>
          <w:sz w:val="28"/>
          <w:szCs w:val="28"/>
          <w:lang w:val="kk-KZ"/>
        </w:rPr>
        <w:tab/>
      </w:r>
    </w:p>
    <w:p w:rsidR="00747737" w:rsidRDefault="00747737" w:rsidP="00747737">
      <w:pPr>
        <w:tabs>
          <w:tab w:val="left" w:pos="8790"/>
        </w:tabs>
        <w:autoSpaceDE w:val="0"/>
        <w:autoSpaceDN w:val="0"/>
        <w:adjustRightInd w:val="0"/>
        <w:jc w:val="both"/>
        <w:rPr>
          <w:sz w:val="28"/>
          <w:szCs w:val="28"/>
          <w:lang w:val="kk-KZ"/>
        </w:rPr>
      </w:pPr>
    </w:p>
    <w:p w:rsidR="00747737" w:rsidRDefault="00747737" w:rsidP="00747737">
      <w:pPr>
        <w:tabs>
          <w:tab w:val="left" w:pos="8790"/>
        </w:tabs>
        <w:autoSpaceDE w:val="0"/>
        <w:autoSpaceDN w:val="0"/>
        <w:adjustRightInd w:val="0"/>
        <w:jc w:val="both"/>
        <w:rPr>
          <w:sz w:val="28"/>
          <w:szCs w:val="28"/>
          <w:lang w:val="kk-KZ"/>
        </w:rPr>
      </w:pPr>
    </w:p>
    <w:p w:rsidR="00747737" w:rsidRDefault="00747737" w:rsidP="00747737">
      <w:pPr>
        <w:tabs>
          <w:tab w:val="left" w:pos="8790"/>
        </w:tabs>
        <w:autoSpaceDE w:val="0"/>
        <w:autoSpaceDN w:val="0"/>
        <w:adjustRightInd w:val="0"/>
        <w:jc w:val="both"/>
        <w:rPr>
          <w:sz w:val="28"/>
          <w:szCs w:val="28"/>
          <w:lang w:val="kk-KZ"/>
        </w:rPr>
      </w:pPr>
    </w:p>
    <w:p w:rsidR="00747737" w:rsidRDefault="00747737" w:rsidP="00747737">
      <w:pPr>
        <w:tabs>
          <w:tab w:val="left" w:pos="8790"/>
        </w:tabs>
        <w:autoSpaceDE w:val="0"/>
        <w:autoSpaceDN w:val="0"/>
        <w:adjustRightInd w:val="0"/>
        <w:jc w:val="both"/>
        <w:rPr>
          <w:sz w:val="28"/>
          <w:szCs w:val="28"/>
          <w:lang w:val="kk-KZ"/>
        </w:rPr>
      </w:pPr>
    </w:p>
    <w:p w:rsidR="00747737" w:rsidRDefault="00747737" w:rsidP="00747737">
      <w:pPr>
        <w:tabs>
          <w:tab w:val="left" w:pos="8790"/>
        </w:tabs>
        <w:autoSpaceDE w:val="0"/>
        <w:autoSpaceDN w:val="0"/>
        <w:adjustRightInd w:val="0"/>
        <w:jc w:val="both"/>
        <w:rPr>
          <w:sz w:val="28"/>
          <w:szCs w:val="28"/>
          <w:lang w:val="kk-KZ"/>
        </w:rPr>
      </w:pPr>
    </w:p>
    <w:p w:rsidR="00747737" w:rsidRPr="00C9153D" w:rsidRDefault="00747737" w:rsidP="00747737">
      <w:pPr>
        <w:tabs>
          <w:tab w:val="left" w:pos="8790"/>
        </w:tabs>
        <w:autoSpaceDE w:val="0"/>
        <w:autoSpaceDN w:val="0"/>
        <w:adjustRightInd w:val="0"/>
        <w:jc w:val="both"/>
        <w:rPr>
          <w:sz w:val="28"/>
          <w:szCs w:val="28"/>
          <w:lang w:val="kk-KZ"/>
        </w:rPr>
      </w:pP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ab/>
      </w:r>
    </w:p>
    <w:p w:rsidR="00747737" w:rsidRPr="00747737" w:rsidRDefault="00747737" w:rsidP="00747737">
      <w:pPr>
        <w:shd w:val="clear" w:color="auto" w:fill="FFFFFF"/>
        <w:jc w:val="both"/>
        <w:rPr>
          <w:color w:val="000000"/>
          <w:sz w:val="28"/>
          <w:szCs w:val="28"/>
          <w:lang w:val="kk-KZ"/>
        </w:rPr>
      </w:pPr>
    </w:p>
    <w:p w:rsidR="00747737" w:rsidRPr="00747737" w:rsidRDefault="00747737" w:rsidP="00747737">
      <w:pPr>
        <w:shd w:val="clear" w:color="auto" w:fill="FFFFFF"/>
        <w:jc w:val="both"/>
        <w:rPr>
          <w:color w:val="000000"/>
          <w:sz w:val="28"/>
          <w:szCs w:val="28"/>
          <w:lang w:val="kk-KZ"/>
        </w:rPr>
      </w:pPr>
    </w:p>
    <w:p w:rsidR="003E758E" w:rsidRPr="00747737" w:rsidRDefault="003E758E">
      <w:pPr>
        <w:rPr>
          <w:lang w:val="kk-KZ"/>
        </w:rPr>
      </w:pPr>
      <w:bookmarkStart w:id="0" w:name="_GoBack"/>
      <w:bookmarkEnd w:id="0"/>
    </w:p>
    <w:sectPr w:rsidR="003E758E" w:rsidRPr="0074773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NewRomanPS-BoldMT">
    <w:altName w:val="MS Mincho"/>
    <w:panose1 w:val="00000000000000000000"/>
    <w:charset w:val="80"/>
    <w:family w:val="auto"/>
    <w:notTrueType/>
    <w:pitch w:val="default"/>
    <w:sig w:usb0="00000201" w:usb1="08070000" w:usb2="00000010" w:usb3="00000000" w:csb0="00020004" w:csb1="00000000"/>
  </w:font>
  <w:font w:name="Calibri Light">
    <w:panose1 w:val="020F0302020204030204"/>
    <w:charset w:val="CC"/>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62E7" w:rsidRDefault="00747737">
    <w:pPr>
      <w:pStyle w:val="a3"/>
      <w:jc w:val="center"/>
    </w:pPr>
    <w:r>
      <w:fldChar w:fldCharType="begin"/>
    </w:r>
    <w:r>
      <w:instrText>PAGE   \* MERGEFORMAT</w:instrText>
    </w:r>
    <w:r>
      <w:fldChar w:fldCharType="separate"/>
    </w:r>
    <w:r>
      <w:rPr>
        <w:noProof/>
      </w:rPr>
      <w:t>5</w:t>
    </w:r>
    <w:r>
      <w:fldChar w:fldCharType="end"/>
    </w:r>
  </w:p>
  <w:p w:rsidR="00877101" w:rsidRDefault="0074773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5CF3"/>
    <w:rsid w:val="003E758E"/>
    <w:rsid w:val="004C5CF3"/>
    <w:rsid w:val="007477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BB65CB-C843-47A7-AEE9-7288AAA12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4773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747737"/>
    <w:pPr>
      <w:tabs>
        <w:tab w:val="center" w:pos="4677"/>
        <w:tab w:val="right" w:pos="9355"/>
      </w:tabs>
    </w:pPr>
    <w:rPr>
      <w:lang w:val="x-none" w:eastAsia="x-none"/>
    </w:rPr>
  </w:style>
  <w:style w:type="character" w:customStyle="1" w:styleId="a4">
    <w:name w:val="Верхний колонтитул Знак"/>
    <w:basedOn w:val="a0"/>
    <w:link w:val="a3"/>
    <w:uiPriority w:val="99"/>
    <w:rsid w:val="00747737"/>
    <w:rPr>
      <w:rFonts w:ascii="Times New Roman" w:eastAsia="Times New Roman" w:hAnsi="Times New Roman" w:cs="Times New Roman"/>
      <w:sz w:val="24"/>
      <w:szCs w:val="24"/>
      <w:lang w:val="x-none" w:eastAsia="x-none"/>
    </w:rPr>
  </w:style>
  <w:style w:type="paragraph" w:styleId="a5">
    <w:name w:val="Normal (Web)"/>
    <w:basedOn w:val="a"/>
    <w:uiPriority w:val="99"/>
    <w:rsid w:val="0074773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2152</Words>
  <Characters>12268</Characters>
  <Application>Microsoft Office Word</Application>
  <DocSecurity>0</DocSecurity>
  <Lines>102</Lines>
  <Paragraphs>28</Paragraphs>
  <ScaleCrop>false</ScaleCrop>
  <Company>diakov.net</Company>
  <LinksUpToDate>false</LinksUpToDate>
  <CharactersWithSpaces>14392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2020-09-06T17:50:00Z</dcterms:created>
  <dcterms:modified xsi:type="dcterms:W3CDTF">2020-09-06T17:50:00Z</dcterms:modified>
</cp:coreProperties>
</file>